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9A" w:rsidRDefault="002E0050" w:rsidP="00691F9A">
      <w:pPr>
        <w:autoSpaceDE w:val="0"/>
        <w:autoSpaceDN w:val="0"/>
        <w:adjustRightInd w:val="0"/>
        <w:spacing w:before="120" w:after="0" w:line="240" w:lineRule="auto"/>
        <w:ind w:left="7080"/>
        <w:rPr>
          <w:rFonts w:ascii="Times New Roman" w:hAnsi="Times New Roman" w:cs="Times New Roman"/>
        </w:rPr>
      </w:pPr>
      <w:r>
        <w:rPr>
          <w:rFonts w:ascii="Times New Roman" w:hAnsi="Times New Roman" w:cs="Times New Roman"/>
        </w:rPr>
        <w:t xml:space="preserve">Załącznik nr </w:t>
      </w:r>
      <w:r w:rsidR="00F04C9E">
        <w:rPr>
          <w:rFonts w:ascii="Times New Roman" w:hAnsi="Times New Roman" w:cs="Times New Roman"/>
        </w:rPr>
        <w:t>4</w:t>
      </w:r>
      <w:r w:rsidR="002B47D6">
        <w:rPr>
          <w:rFonts w:ascii="Times New Roman" w:hAnsi="Times New Roman" w:cs="Times New Roman"/>
        </w:rPr>
        <w:t xml:space="preserve"> do ogłoszenia o konkursie</w:t>
      </w:r>
    </w:p>
    <w:p w:rsidR="00691F9A" w:rsidRDefault="00691F9A" w:rsidP="00691F9A">
      <w:pPr>
        <w:autoSpaceDE w:val="0"/>
        <w:autoSpaceDN w:val="0"/>
        <w:adjustRightInd w:val="0"/>
        <w:spacing w:before="120" w:after="0" w:line="240" w:lineRule="auto"/>
        <w:ind w:left="7080"/>
        <w:rPr>
          <w:rFonts w:ascii="Times New Roman" w:hAnsi="Times New Roman" w:cs="Times New Roman"/>
        </w:rPr>
      </w:pPr>
      <w:r>
        <w:rPr>
          <w:rFonts w:ascii="Times New Roman" w:hAnsi="Times New Roman" w:cs="Times New Roman"/>
        </w:rPr>
        <w:t>(wzór)</w:t>
      </w:r>
    </w:p>
    <w:p w:rsidR="00691F9A" w:rsidRDefault="00691F9A" w:rsidP="00691F9A">
      <w:pPr>
        <w:autoSpaceDE w:val="0"/>
        <w:autoSpaceDN w:val="0"/>
        <w:adjustRightInd w:val="0"/>
        <w:spacing w:before="120" w:after="0" w:line="240" w:lineRule="auto"/>
        <w:jc w:val="center"/>
        <w:rPr>
          <w:rFonts w:ascii="Times New Roman Pogrubiona" w:hAnsi="Times New Roman Pogrubiona" w:cs="Times New Roman Pogrubiona"/>
        </w:rPr>
      </w:pPr>
      <w:r>
        <w:rPr>
          <w:rFonts w:ascii="Times New Roman Pogrubiona" w:hAnsi="Times New Roman Pogrubiona" w:cs="Times New Roman Pogrubiona"/>
        </w:rPr>
        <w:t>UMOWA NR …………………</w:t>
      </w:r>
    </w:p>
    <w:p w:rsidR="00691F9A" w:rsidRDefault="00691F9A" w:rsidP="00691F9A">
      <w:pPr>
        <w:autoSpaceDE w:val="0"/>
        <w:autoSpaceDN w:val="0"/>
        <w:adjustRightInd w:val="0"/>
        <w:spacing w:before="120" w:after="0" w:line="240" w:lineRule="auto"/>
        <w:rPr>
          <w:rFonts w:ascii="Times New Roman" w:hAnsi="Times New Roman" w:cs="Times New Roman"/>
        </w:rPr>
      </w:pPr>
      <w:r>
        <w:rPr>
          <w:rFonts w:ascii="Times New Roman" w:hAnsi="Times New Roman" w:cs="Times New Roman"/>
        </w:rPr>
        <w:t>zawarta w Prażmowie w dniu …………….., pomiędzy:</w:t>
      </w:r>
    </w:p>
    <w:p w:rsidR="00691F9A" w:rsidRDefault="00691F9A" w:rsidP="00691F9A">
      <w:pPr>
        <w:autoSpaceDE w:val="0"/>
        <w:autoSpaceDN w:val="0"/>
        <w:adjustRightInd w:val="0"/>
        <w:spacing w:before="120" w:after="0" w:line="240" w:lineRule="auto"/>
        <w:rPr>
          <w:rFonts w:ascii="Times New Roman" w:hAnsi="Times New Roman" w:cs="Times New Roman"/>
        </w:rPr>
      </w:pPr>
      <w:r>
        <w:rPr>
          <w:rFonts w:ascii="Times New Roman Pogrubiona" w:hAnsi="Times New Roman Pogrubiona" w:cs="Times New Roman Pogrubiona"/>
        </w:rPr>
        <w:t xml:space="preserve">Samodzielnym Publicznym Zakładem Opieki Zdrowotnej w Prażmowie </w:t>
      </w:r>
      <w:r>
        <w:rPr>
          <w:rFonts w:ascii="Times New Roman" w:hAnsi="Times New Roman" w:cs="Times New Roman"/>
        </w:rPr>
        <w:t>z siedzibą przy ul. Bogdana Ostapowicza 4, 05-505 Prażmów,</w:t>
      </w:r>
    </w:p>
    <w:p w:rsidR="00691F9A" w:rsidRDefault="00691F9A" w:rsidP="00691F9A">
      <w:pPr>
        <w:autoSpaceDE w:val="0"/>
        <w:autoSpaceDN w:val="0"/>
        <w:adjustRightInd w:val="0"/>
        <w:spacing w:before="120" w:after="0" w:line="240" w:lineRule="auto"/>
        <w:rPr>
          <w:rFonts w:ascii="Times New Roman" w:hAnsi="Times New Roman" w:cs="Times New Roman"/>
        </w:rPr>
      </w:pPr>
      <w:r>
        <w:rPr>
          <w:rFonts w:ascii="Times New Roman" w:hAnsi="Times New Roman" w:cs="Times New Roman"/>
        </w:rPr>
        <w:t xml:space="preserve">reprezentowanym przez: </w:t>
      </w:r>
      <w:r>
        <w:rPr>
          <w:rFonts w:ascii="Times New Roman Pogrubiona" w:hAnsi="Times New Roman Pogrubiona" w:cs="Times New Roman Pogrubiona"/>
        </w:rPr>
        <w:t xml:space="preserve">Elżbietę </w:t>
      </w:r>
      <w:proofErr w:type="spellStart"/>
      <w:r>
        <w:rPr>
          <w:rFonts w:ascii="Times New Roman Pogrubiona" w:hAnsi="Times New Roman Pogrubiona" w:cs="Times New Roman Pogrubiona"/>
        </w:rPr>
        <w:t>Czupryńską</w:t>
      </w:r>
      <w:proofErr w:type="spellEnd"/>
      <w:r>
        <w:rPr>
          <w:rFonts w:ascii="Times New Roman" w:hAnsi="Times New Roman" w:cs="Times New Roman"/>
        </w:rPr>
        <w:t>, Dyrektora,</w:t>
      </w:r>
    </w:p>
    <w:p w:rsidR="00691F9A" w:rsidRDefault="00691F9A" w:rsidP="00691F9A">
      <w:pPr>
        <w:autoSpaceDE w:val="0"/>
        <w:autoSpaceDN w:val="0"/>
        <w:adjustRightInd w:val="0"/>
        <w:spacing w:before="120" w:after="0" w:line="240" w:lineRule="auto"/>
        <w:rPr>
          <w:rFonts w:ascii="Times New Roman" w:hAnsi="Times New Roman" w:cs="Times New Roman"/>
        </w:rPr>
      </w:pPr>
      <w:r>
        <w:rPr>
          <w:rFonts w:ascii="Times New Roman" w:hAnsi="Times New Roman" w:cs="Times New Roman"/>
        </w:rPr>
        <w:t>zwanym dalej „</w:t>
      </w:r>
      <w:r>
        <w:rPr>
          <w:rFonts w:ascii="Times New Roman Pogrubiona" w:hAnsi="Times New Roman Pogrubiona" w:cs="Times New Roman Pogrubiona"/>
        </w:rPr>
        <w:t>Udzielającym zamówienia</w:t>
      </w:r>
      <w:r>
        <w:rPr>
          <w:rFonts w:ascii="Times New Roman" w:hAnsi="Times New Roman" w:cs="Times New Roman"/>
        </w:rPr>
        <w:t>”</w:t>
      </w:r>
    </w:p>
    <w:p w:rsidR="00691F9A" w:rsidRDefault="00691F9A" w:rsidP="00691F9A">
      <w:pPr>
        <w:autoSpaceDE w:val="0"/>
        <w:autoSpaceDN w:val="0"/>
        <w:adjustRightInd w:val="0"/>
        <w:spacing w:before="120" w:after="0" w:line="240" w:lineRule="auto"/>
        <w:rPr>
          <w:rFonts w:ascii="Times New Roman" w:hAnsi="Times New Roman" w:cs="Times New Roman"/>
        </w:rPr>
      </w:pPr>
      <w:r>
        <w:rPr>
          <w:rFonts w:ascii="Times New Roman" w:hAnsi="Times New Roman" w:cs="Times New Roman"/>
        </w:rPr>
        <w:t>a</w:t>
      </w:r>
    </w:p>
    <w:p w:rsidR="00691F9A" w:rsidRDefault="00691F9A" w:rsidP="00691F9A">
      <w:pPr>
        <w:autoSpaceDE w:val="0"/>
        <w:autoSpaceDN w:val="0"/>
        <w:adjustRightInd w:val="0"/>
        <w:spacing w:before="120" w:after="0" w:line="240" w:lineRule="auto"/>
        <w:rPr>
          <w:rFonts w:ascii="Times New Roman" w:hAnsi="Times New Roman" w:cs="Times New Roman"/>
        </w:rPr>
      </w:pPr>
      <w:r>
        <w:rPr>
          <w:rFonts w:ascii="Times New Roman" w:hAnsi="Times New Roman" w:cs="Times New Roman"/>
        </w:rPr>
        <w:t>…………………………..</w:t>
      </w:r>
    </w:p>
    <w:p w:rsidR="00691F9A" w:rsidRDefault="00691F9A" w:rsidP="00691F9A">
      <w:pPr>
        <w:autoSpaceDE w:val="0"/>
        <w:autoSpaceDN w:val="0"/>
        <w:adjustRightInd w:val="0"/>
        <w:spacing w:before="120" w:after="0" w:line="240" w:lineRule="auto"/>
        <w:rPr>
          <w:rFonts w:ascii="Times New Roman" w:hAnsi="Times New Roman" w:cs="Times New Roman"/>
        </w:rPr>
      </w:pPr>
      <w:r>
        <w:rPr>
          <w:rFonts w:ascii="Times New Roman" w:hAnsi="Times New Roman" w:cs="Times New Roman"/>
        </w:rPr>
        <w:t>zwanym dalej „</w:t>
      </w:r>
      <w:r>
        <w:rPr>
          <w:rFonts w:ascii="Times New Roman Pogrubiona" w:hAnsi="Times New Roman Pogrubiona" w:cs="Times New Roman Pogrubiona"/>
        </w:rPr>
        <w:t>Przyjmującym zamówienie</w:t>
      </w:r>
      <w:r>
        <w:rPr>
          <w:rFonts w:ascii="Times New Roman" w:hAnsi="Times New Roman" w:cs="Times New Roman"/>
        </w:rPr>
        <w:t>”</w:t>
      </w:r>
    </w:p>
    <w:p w:rsidR="00691F9A" w:rsidRDefault="00691F9A" w:rsidP="00691F9A">
      <w:pPr>
        <w:autoSpaceDE w:val="0"/>
        <w:autoSpaceDN w:val="0"/>
        <w:adjustRightInd w:val="0"/>
        <w:spacing w:before="120" w:after="0" w:line="240" w:lineRule="auto"/>
        <w:rPr>
          <w:rFonts w:ascii="Times New Roman" w:hAnsi="Times New Roman" w:cs="Times New Roman"/>
        </w:rPr>
      </w:pPr>
      <w:r>
        <w:rPr>
          <w:rFonts w:ascii="Times New Roman" w:hAnsi="Times New Roman" w:cs="Times New Roman"/>
        </w:rPr>
        <w:t>o treści następującej:</w:t>
      </w:r>
    </w:p>
    <w:p w:rsidR="00691F9A" w:rsidRDefault="00691F9A" w:rsidP="008D74C8">
      <w:pPr>
        <w:autoSpaceDE w:val="0"/>
        <w:autoSpaceDN w:val="0"/>
        <w:adjustRightInd w:val="0"/>
        <w:spacing w:before="120" w:after="0" w:line="240" w:lineRule="auto"/>
        <w:jc w:val="center"/>
        <w:rPr>
          <w:rFonts w:ascii="Times New Roman Pogrubiona" w:hAnsi="Times New Roman Pogrubiona" w:cs="Times New Roman Pogrubiona"/>
        </w:rPr>
      </w:pPr>
      <w:r>
        <w:rPr>
          <w:rFonts w:ascii="Times New Roman Pogrubiona" w:hAnsi="Times New Roman Pogrubiona" w:cs="Times New Roman Pogrubiona"/>
        </w:rPr>
        <w:t>§ 1</w:t>
      </w:r>
    </w:p>
    <w:p w:rsidR="00691F9A" w:rsidRPr="00691F9A" w:rsidRDefault="00691F9A" w:rsidP="008D74C8">
      <w:pPr>
        <w:pStyle w:val="Akapitzlist"/>
        <w:numPr>
          <w:ilvl w:val="0"/>
          <w:numId w:val="2"/>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 xml:space="preserve">Przedmiotem umowy jest świadczenie przez Przyjmującego zamówienie usług zdrowotnych z zakresu diagnostyki laboratoryjnej dla pacjentów Samodzielnego Publicznego Zakładu Opieki Zdrowotnej </w:t>
      </w:r>
      <w:r w:rsidR="00295B4B">
        <w:rPr>
          <w:rFonts w:ascii="Times New Roman" w:hAnsi="Times New Roman" w:cs="Times New Roman"/>
        </w:rPr>
        <w:t xml:space="preserve">                 </w:t>
      </w:r>
      <w:r w:rsidRPr="00691F9A">
        <w:rPr>
          <w:rFonts w:ascii="Times New Roman" w:hAnsi="Times New Roman" w:cs="Times New Roman"/>
        </w:rPr>
        <w:t>w Prażmowie, zwanego dalej „SPZOZ”,</w:t>
      </w:r>
    </w:p>
    <w:p w:rsidR="00691F9A" w:rsidRPr="00691F9A" w:rsidRDefault="00691F9A" w:rsidP="008D74C8">
      <w:pPr>
        <w:pStyle w:val="Akapitzlist"/>
        <w:numPr>
          <w:ilvl w:val="0"/>
          <w:numId w:val="2"/>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Szczegółowe określenie rodzaju badań zawierają załączniki nr 1 i nr 2 do umowy, będące jej integralną częścią.</w:t>
      </w:r>
    </w:p>
    <w:p w:rsidR="00691F9A" w:rsidRPr="00691F9A" w:rsidRDefault="00691F9A" w:rsidP="008D74C8">
      <w:pPr>
        <w:pStyle w:val="Akapitzlist"/>
        <w:numPr>
          <w:ilvl w:val="0"/>
          <w:numId w:val="2"/>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 xml:space="preserve">Świadczenia zdrowotne, o których mowa w ust. 1 i ust. 2 będą udzielane na obszarze zgodnym </w:t>
      </w:r>
      <w:r w:rsidR="00295B4B">
        <w:rPr>
          <w:rFonts w:ascii="Times New Roman" w:hAnsi="Times New Roman" w:cs="Times New Roman"/>
        </w:rPr>
        <w:t xml:space="preserve">                       </w:t>
      </w:r>
      <w:r w:rsidRPr="00691F9A">
        <w:rPr>
          <w:rFonts w:ascii="Times New Roman" w:hAnsi="Times New Roman" w:cs="Times New Roman"/>
        </w:rPr>
        <w:t>z działalnością statutową SPZOZ dla ludności go zamieszkałej (ok. 8 000 osób) oraz dla wszystkich innych osób zgłaszających się do SPZOZ, korzystających z podstawowej opieki zdrowotnej</w:t>
      </w:r>
      <w:r w:rsidR="00295B4B">
        <w:rPr>
          <w:rFonts w:ascii="Times New Roman" w:hAnsi="Times New Roman" w:cs="Times New Roman"/>
        </w:rPr>
        <w:t xml:space="preserve">                          </w:t>
      </w:r>
      <w:r w:rsidRPr="00691F9A">
        <w:rPr>
          <w:rFonts w:ascii="Times New Roman" w:hAnsi="Times New Roman" w:cs="Times New Roman"/>
        </w:rPr>
        <w:t xml:space="preserve"> i z ambulatoryjnej opieki specjalistycznej.</w:t>
      </w:r>
    </w:p>
    <w:p w:rsidR="00691F9A" w:rsidRPr="00691F9A" w:rsidRDefault="00691F9A" w:rsidP="008D74C8">
      <w:pPr>
        <w:pStyle w:val="Akapitzlist"/>
        <w:numPr>
          <w:ilvl w:val="0"/>
          <w:numId w:val="2"/>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 xml:space="preserve">Przybliżoną liczbę świadczeń w ujęciu dwuletnim zawierają załączniki nr 1 i nr 2 do umowy. Udzielający zamówienia nie ma obowiązku zlecania wszystkich rodzajów i ilości badań, określonych </w:t>
      </w:r>
      <w:r w:rsidR="00295B4B">
        <w:rPr>
          <w:rFonts w:ascii="Times New Roman" w:hAnsi="Times New Roman" w:cs="Times New Roman"/>
        </w:rPr>
        <w:t xml:space="preserve">              </w:t>
      </w:r>
      <w:r w:rsidRPr="00691F9A">
        <w:rPr>
          <w:rFonts w:ascii="Times New Roman" w:hAnsi="Times New Roman" w:cs="Times New Roman"/>
        </w:rPr>
        <w:t>w załącznikach nr 1 i nr 2. Rodzaj i liczba badań będą uzależnione od bieżących potrzeb Udzielającego zamówienia.</w:t>
      </w:r>
    </w:p>
    <w:p w:rsidR="00691F9A" w:rsidRPr="00691F9A" w:rsidRDefault="00691F9A" w:rsidP="008D74C8">
      <w:pPr>
        <w:pStyle w:val="Akapitzlist"/>
        <w:numPr>
          <w:ilvl w:val="0"/>
          <w:numId w:val="2"/>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 xml:space="preserve">Udzielający zamówienia może żądać wykonania innych świadczeń niż określone w załącznikach nr 1 </w:t>
      </w:r>
      <w:r w:rsidR="00295B4B">
        <w:rPr>
          <w:rFonts w:ascii="Times New Roman" w:hAnsi="Times New Roman" w:cs="Times New Roman"/>
        </w:rPr>
        <w:t xml:space="preserve">                 </w:t>
      </w:r>
      <w:r w:rsidRPr="00691F9A">
        <w:rPr>
          <w:rFonts w:ascii="Times New Roman" w:hAnsi="Times New Roman" w:cs="Times New Roman"/>
        </w:rPr>
        <w:t>i nr 2 do umowy. Ich cena wymaga akceptacji Udzielającego zamówienia. Udzielający zamówienia zastrzega sobie prawo zlecenia wykonania tych badań innemu podmiotowi, jeśli cena zaoferowana przez Przyjmującego zamówienie będzie zbyt wysoka.</w:t>
      </w:r>
    </w:p>
    <w:p w:rsidR="00691F9A" w:rsidRDefault="00691F9A" w:rsidP="008D74C8">
      <w:pPr>
        <w:autoSpaceDE w:val="0"/>
        <w:autoSpaceDN w:val="0"/>
        <w:adjustRightInd w:val="0"/>
        <w:spacing w:before="120" w:after="0" w:line="240" w:lineRule="auto"/>
        <w:jc w:val="center"/>
        <w:rPr>
          <w:rFonts w:ascii="Times New Roman Pogrubiona" w:hAnsi="Times New Roman Pogrubiona" w:cs="Times New Roman Pogrubiona"/>
        </w:rPr>
      </w:pPr>
      <w:r>
        <w:rPr>
          <w:rFonts w:ascii="Times New Roman Pogrubiona" w:hAnsi="Times New Roman Pogrubiona" w:cs="Times New Roman Pogrubiona"/>
        </w:rPr>
        <w:t>§ 2</w:t>
      </w:r>
    </w:p>
    <w:p w:rsidR="00691F9A" w:rsidRPr="00691F9A" w:rsidRDefault="00691F9A" w:rsidP="008D74C8">
      <w:pPr>
        <w:pStyle w:val="Akapitzlist"/>
        <w:numPr>
          <w:ilvl w:val="0"/>
          <w:numId w:val="5"/>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Przyjmujący zamówienie oświadcza, że dysponuje kadrą, posiadającą kwalifikacje i doświadczenie niezbędne do realizacji przedmiotu umowy oraz odpowiednim potencjałem technicznym.</w:t>
      </w:r>
    </w:p>
    <w:p w:rsidR="00BD2E13" w:rsidRDefault="00691F9A" w:rsidP="00BD2E13">
      <w:pPr>
        <w:pStyle w:val="Akapitzlist"/>
        <w:numPr>
          <w:ilvl w:val="0"/>
          <w:numId w:val="5"/>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 xml:space="preserve">Przyjmujący zamówienie oświadcza, że wykona przedmiot umowy, określony w § 1 ust. 1 i ust. 2 </w:t>
      </w:r>
      <w:r w:rsidR="00295B4B">
        <w:rPr>
          <w:rFonts w:ascii="Times New Roman" w:hAnsi="Times New Roman" w:cs="Times New Roman"/>
        </w:rPr>
        <w:t xml:space="preserve">                  </w:t>
      </w:r>
      <w:r w:rsidRPr="00691F9A">
        <w:rPr>
          <w:rFonts w:ascii="Times New Roman" w:hAnsi="Times New Roman" w:cs="Times New Roman"/>
        </w:rPr>
        <w:t>z należytą starannością zgodnie z aktualnym stanem wiedzy medycznej, ogólnie przyjętymi zasadami etyki zawodowej, w części dopuszcza się posłużenie podwykonawcami po uzyskaniu wcześniejszej zgody Udzielającego zamówienie</w:t>
      </w:r>
      <w:r w:rsidR="00BD2E13">
        <w:rPr>
          <w:rFonts w:ascii="Times New Roman" w:hAnsi="Times New Roman" w:cs="Times New Roman"/>
        </w:rPr>
        <w:t>.</w:t>
      </w:r>
    </w:p>
    <w:p w:rsidR="00BD2E13" w:rsidRPr="00BD2E13" w:rsidRDefault="00BD2E13" w:rsidP="00BD2E13">
      <w:pPr>
        <w:pStyle w:val="Akapitzlist"/>
        <w:numPr>
          <w:ilvl w:val="0"/>
          <w:numId w:val="5"/>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BD2E13">
        <w:rPr>
          <w:rFonts w:ascii="Times New Roman" w:hAnsi="Times New Roman" w:cs="Times New Roman"/>
        </w:rPr>
        <w:t xml:space="preserve">Przedmiot </w:t>
      </w:r>
      <w:r>
        <w:rPr>
          <w:rFonts w:ascii="Times New Roman" w:hAnsi="Times New Roman" w:cs="Times New Roman"/>
        </w:rPr>
        <w:t xml:space="preserve">umowy, o którym mowa w </w:t>
      </w:r>
      <w:r w:rsidRPr="00691F9A">
        <w:rPr>
          <w:rFonts w:ascii="Times New Roman" w:hAnsi="Times New Roman" w:cs="Times New Roman"/>
        </w:rPr>
        <w:t xml:space="preserve">§ 1 ust. 1 i ust. 2 </w:t>
      </w:r>
      <w:r>
        <w:rPr>
          <w:rFonts w:ascii="Times New Roman" w:hAnsi="Times New Roman" w:cs="Times New Roman"/>
        </w:rPr>
        <w:t>będzie</w:t>
      </w:r>
      <w:r w:rsidRPr="00BD2E13">
        <w:rPr>
          <w:rFonts w:ascii="Times New Roman" w:hAnsi="Times New Roman" w:cs="Times New Roman"/>
        </w:rPr>
        <w:t xml:space="preserve"> wykonywany zgodnie z obowiązującymi przepisami prawa, w szczególności zgodnie z wymaganiami ustawy z dnia 15 września 2022 r. </w:t>
      </w:r>
      <w:r w:rsidR="00295B4B">
        <w:rPr>
          <w:rFonts w:ascii="Times New Roman" w:hAnsi="Times New Roman" w:cs="Times New Roman"/>
        </w:rPr>
        <w:t xml:space="preserve">                         </w:t>
      </w:r>
      <w:r w:rsidRPr="00BD2E13">
        <w:rPr>
          <w:rFonts w:ascii="Times New Roman" w:hAnsi="Times New Roman" w:cs="Times New Roman"/>
        </w:rPr>
        <w:t>o medycynie laboratoryjnej, ustawy z dnia 15 kwietnia 2011 r. o działalności leczniczej oraz aktami wykonawczymi, wydanymi na podstawie przywołanych ustaw.</w:t>
      </w:r>
    </w:p>
    <w:p w:rsidR="00691F9A" w:rsidRDefault="00691F9A" w:rsidP="008D74C8">
      <w:pPr>
        <w:autoSpaceDE w:val="0"/>
        <w:autoSpaceDN w:val="0"/>
        <w:adjustRightInd w:val="0"/>
        <w:spacing w:before="120" w:after="0" w:line="240" w:lineRule="auto"/>
        <w:jc w:val="center"/>
        <w:rPr>
          <w:rFonts w:ascii="Times New Roman Pogrubiona" w:hAnsi="Times New Roman Pogrubiona" w:cs="Times New Roman Pogrubiona"/>
        </w:rPr>
      </w:pPr>
      <w:r>
        <w:rPr>
          <w:rFonts w:ascii="Times New Roman Pogrubiona" w:hAnsi="Times New Roman Pogrubiona" w:cs="Times New Roman Pogrubiona"/>
        </w:rPr>
        <w:t>§ 3</w:t>
      </w:r>
    </w:p>
    <w:p w:rsidR="00691F9A" w:rsidRDefault="00691F9A" w:rsidP="008D74C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Przyjmujący zamówienie co najmniej 5 dni przed datą rozpoczęcia udzielania świadczeń, określoną w § 10 ust. 2:</w:t>
      </w:r>
    </w:p>
    <w:p w:rsidR="00691F9A" w:rsidRPr="00691F9A" w:rsidRDefault="00691F9A" w:rsidP="008D74C8">
      <w:pPr>
        <w:pStyle w:val="Akapitzlist"/>
        <w:numPr>
          <w:ilvl w:val="0"/>
          <w:numId w:val="6"/>
        </w:numPr>
        <w:autoSpaceDE w:val="0"/>
        <w:autoSpaceDN w:val="0"/>
        <w:adjustRightInd w:val="0"/>
        <w:spacing w:before="120" w:after="0" w:line="240" w:lineRule="auto"/>
        <w:contextualSpacing w:val="0"/>
        <w:jc w:val="both"/>
        <w:rPr>
          <w:rFonts w:ascii="Times New Roman" w:hAnsi="Times New Roman" w:cs="Times New Roman"/>
        </w:rPr>
      </w:pPr>
      <w:r w:rsidRPr="00691F9A">
        <w:rPr>
          <w:rFonts w:ascii="Times New Roman" w:hAnsi="Times New Roman" w:cs="Times New Roman"/>
        </w:rPr>
        <w:lastRenderedPageBreak/>
        <w:t xml:space="preserve">opracuje i przekaże Udzielającemu zamówienia standardy obowiązujące w punkcie pobrań </w:t>
      </w:r>
      <w:r w:rsidR="00295B4B">
        <w:rPr>
          <w:rFonts w:ascii="Times New Roman" w:hAnsi="Times New Roman" w:cs="Times New Roman"/>
        </w:rPr>
        <w:t xml:space="preserve">                          </w:t>
      </w:r>
      <w:r w:rsidRPr="00691F9A">
        <w:rPr>
          <w:rFonts w:ascii="Times New Roman" w:hAnsi="Times New Roman" w:cs="Times New Roman"/>
        </w:rPr>
        <w:t>i procedurę transportu materiału biologicznego do laboratorium,</w:t>
      </w:r>
    </w:p>
    <w:p w:rsidR="00691F9A" w:rsidRPr="00691F9A" w:rsidRDefault="00691F9A" w:rsidP="008D74C8">
      <w:pPr>
        <w:pStyle w:val="Akapitzlist"/>
        <w:numPr>
          <w:ilvl w:val="0"/>
          <w:numId w:val="6"/>
        </w:numPr>
        <w:autoSpaceDE w:val="0"/>
        <w:autoSpaceDN w:val="0"/>
        <w:adjustRightInd w:val="0"/>
        <w:spacing w:before="120" w:after="0" w:line="240" w:lineRule="auto"/>
        <w:contextualSpacing w:val="0"/>
        <w:jc w:val="both"/>
        <w:rPr>
          <w:rFonts w:ascii="Times New Roman" w:hAnsi="Times New Roman" w:cs="Times New Roman"/>
        </w:rPr>
      </w:pPr>
      <w:r w:rsidRPr="00691F9A">
        <w:rPr>
          <w:rFonts w:ascii="Times New Roman" w:hAnsi="Times New Roman" w:cs="Times New Roman"/>
        </w:rPr>
        <w:t>opracuje druki zleceń na badania i będzie sukcesywnie przekazywał Udzielającemu zamówienia druki zleceń przez okres realizacji umowy.</w:t>
      </w:r>
    </w:p>
    <w:p w:rsidR="008D74C8" w:rsidRDefault="008D74C8" w:rsidP="008D74C8">
      <w:pPr>
        <w:autoSpaceDE w:val="0"/>
        <w:autoSpaceDN w:val="0"/>
        <w:adjustRightInd w:val="0"/>
        <w:spacing w:before="120" w:after="0" w:line="240" w:lineRule="auto"/>
        <w:jc w:val="center"/>
        <w:rPr>
          <w:rFonts w:ascii="Times New Roman Pogrubiona" w:hAnsi="Times New Roman Pogrubiona" w:cs="Times New Roman Pogrubiona"/>
        </w:rPr>
      </w:pPr>
    </w:p>
    <w:p w:rsidR="00691F9A" w:rsidRDefault="00691F9A" w:rsidP="008D74C8">
      <w:pPr>
        <w:autoSpaceDE w:val="0"/>
        <w:autoSpaceDN w:val="0"/>
        <w:adjustRightInd w:val="0"/>
        <w:spacing w:before="120" w:after="0" w:line="240" w:lineRule="auto"/>
        <w:jc w:val="center"/>
        <w:rPr>
          <w:rFonts w:ascii="Times New Roman Pogrubiona" w:hAnsi="Times New Roman Pogrubiona" w:cs="Times New Roman Pogrubiona"/>
        </w:rPr>
      </w:pPr>
      <w:r>
        <w:rPr>
          <w:rFonts w:ascii="Times New Roman Pogrubiona" w:hAnsi="Times New Roman Pogrubiona" w:cs="Times New Roman Pogrubiona"/>
        </w:rPr>
        <w:t>§ 4</w:t>
      </w:r>
    </w:p>
    <w:p w:rsidR="00691F9A" w:rsidRPr="00691F9A" w:rsidRDefault="00691F9A" w:rsidP="008D74C8">
      <w:pPr>
        <w:pStyle w:val="Akapitzlist"/>
        <w:numPr>
          <w:ilvl w:val="0"/>
          <w:numId w:val="9"/>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Przyjmujący zamówienie zapewni (w razie konieczności chłodziarkę) w miejscu pobierania materiału biologicznego w celu zapewnienia odpowiednich warunków termicznych dla pobieranego materiału biologicznego do momentu odbioru przez kuriera.</w:t>
      </w:r>
    </w:p>
    <w:p w:rsidR="00691F9A" w:rsidRPr="00691F9A" w:rsidRDefault="00691F9A" w:rsidP="008D74C8">
      <w:pPr>
        <w:pStyle w:val="Akapitzlist"/>
        <w:numPr>
          <w:ilvl w:val="0"/>
          <w:numId w:val="9"/>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 xml:space="preserve">Chłodziarka będzie stanowiła własność Przyjmującego zamówienie przez okres trwania umowy </w:t>
      </w:r>
      <w:r w:rsidR="00295B4B">
        <w:rPr>
          <w:rFonts w:ascii="Times New Roman" w:hAnsi="Times New Roman" w:cs="Times New Roman"/>
        </w:rPr>
        <w:t xml:space="preserve">                    </w:t>
      </w:r>
      <w:r w:rsidRPr="00691F9A">
        <w:rPr>
          <w:rFonts w:ascii="Times New Roman" w:hAnsi="Times New Roman" w:cs="Times New Roman"/>
        </w:rPr>
        <w:t>w związku z czym jest on zobowiązany dokonywać niezbędnych napraw i konserwacji, a w przypadku awarii – wymiany na inny egzemplarz.</w:t>
      </w:r>
    </w:p>
    <w:p w:rsidR="00691F9A" w:rsidRPr="00691F9A" w:rsidRDefault="00691F9A" w:rsidP="008D74C8">
      <w:pPr>
        <w:pStyle w:val="Akapitzlist"/>
        <w:numPr>
          <w:ilvl w:val="0"/>
          <w:numId w:val="9"/>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Po zakończeniu realizacji umowy chłodziarka zostanie zwrócona Przyjmującemu zamówienie.</w:t>
      </w:r>
    </w:p>
    <w:p w:rsidR="00691F9A" w:rsidRPr="00691F9A" w:rsidRDefault="00691F9A" w:rsidP="008D74C8">
      <w:pPr>
        <w:pStyle w:val="Akapitzlist"/>
        <w:numPr>
          <w:ilvl w:val="0"/>
          <w:numId w:val="9"/>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Przyjęcie chłodziarki przez Udzielającego zamówienia oraz jej zwrot nastąpi na podstawie protokołów zdawczo-odbiorczych, podpisanych przez obie strony.</w:t>
      </w:r>
    </w:p>
    <w:p w:rsidR="00691F9A" w:rsidRPr="00691F9A" w:rsidRDefault="00691F9A" w:rsidP="008D74C8">
      <w:pPr>
        <w:pStyle w:val="Akapitzlist"/>
        <w:numPr>
          <w:ilvl w:val="0"/>
          <w:numId w:val="9"/>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Koszt udostępnienia chłodziarki został wliczony w wynagrodzenie, o którym mowa w § 12 ust. 1</w:t>
      </w:r>
    </w:p>
    <w:p w:rsidR="00691F9A" w:rsidRDefault="00691F9A" w:rsidP="008D74C8">
      <w:pPr>
        <w:autoSpaceDE w:val="0"/>
        <w:autoSpaceDN w:val="0"/>
        <w:adjustRightInd w:val="0"/>
        <w:spacing w:before="120" w:after="0" w:line="240" w:lineRule="auto"/>
        <w:jc w:val="center"/>
        <w:rPr>
          <w:rFonts w:ascii="Times New Roman Pogrubiona" w:hAnsi="Times New Roman Pogrubiona" w:cs="Times New Roman Pogrubiona"/>
        </w:rPr>
      </w:pPr>
      <w:r>
        <w:rPr>
          <w:rFonts w:ascii="Times New Roman Pogrubiona" w:hAnsi="Times New Roman Pogrubiona" w:cs="Times New Roman Pogrubiona"/>
        </w:rPr>
        <w:t>§ 5</w:t>
      </w:r>
    </w:p>
    <w:p w:rsidR="00691F9A" w:rsidRPr="00691F9A" w:rsidRDefault="00691F9A" w:rsidP="008D74C8">
      <w:pPr>
        <w:pStyle w:val="Akapitzlist"/>
        <w:numPr>
          <w:ilvl w:val="1"/>
          <w:numId w:val="6"/>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Przyjmujący zamówienie zapewni materiały niezbędne do wykonywania badań w tym w szczególności próżniowy system pobrań, podłoże bakteriologiczne, pojemniki na mocz, sprzęt jednorazowy do pobierania materiału.</w:t>
      </w:r>
    </w:p>
    <w:p w:rsidR="00691F9A" w:rsidRPr="00691F9A" w:rsidRDefault="00691F9A" w:rsidP="008D74C8">
      <w:pPr>
        <w:pStyle w:val="Akapitzlist"/>
        <w:numPr>
          <w:ilvl w:val="1"/>
          <w:numId w:val="6"/>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Materiały, wymienione w ust. 1 Przyjmujący zamówienie będzie dostarczał do siedziby Udzielającego zamówienia na własny koszt i odpowiedzialność w ilości niezbędnej do prawidłowego pobierania próbek.</w:t>
      </w:r>
    </w:p>
    <w:p w:rsidR="00691F9A" w:rsidRPr="00691F9A" w:rsidRDefault="00691F9A" w:rsidP="008D74C8">
      <w:pPr>
        <w:pStyle w:val="Akapitzlist"/>
        <w:numPr>
          <w:ilvl w:val="1"/>
          <w:numId w:val="6"/>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Koszt materiałów, określonych w ust. 1 został wliczony w wynagrodze</w:t>
      </w:r>
      <w:r w:rsidR="008D74C8">
        <w:rPr>
          <w:rFonts w:ascii="Times New Roman" w:hAnsi="Times New Roman" w:cs="Times New Roman"/>
        </w:rPr>
        <w:t>nie, o którym mowa w § 12 ust. </w:t>
      </w:r>
      <w:r w:rsidRPr="00691F9A">
        <w:rPr>
          <w:rFonts w:ascii="Times New Roman" w:hAnsi="Times New Roman" w:cs="Times New Roman"/>
        </w:rPr>
        <w:t>1.</w:t>
      </w:r>
    </w:p>
    <w:p w:rsidR="00691F9A" w:rsidRDefault="00691F9A" w:rsidP="008D74C8">
      <w:pPr>
        <w:tabs>
          <w:tab w:val="left" w:pos="1020"/>
        </w:tabs>
        <w:autoSpaceDE w:val="0"/>
        <w:autoSpaceDN w:val="0"/>
        <w:adjustRightInd w:val="0"/>
        <w:spacing w:before="120" w:after="0" w:line="240" w:lineRule="auto"/>
        <w:jc w:val="center"/>
        <w:rPr>
          <w:rFonts w:ascii="Times New Roman Pogrubiona" w:hAnsi="Times New Roman Pogrubiona" w:cs="Times New Roman Pogrubiona"/>
        </w:rPr>
      </w:pPr>
      <w:r>
        <w:rPr>
          <w:rFonts w:ascii="Times New Roman Pogrubiona" w:hAnsi="Times New Roman Pogrubiona" w:cs="Times New Roman Pogrubiona"/>
        </w:rPr>
        <w:t>§ 6</w:t>
      </w:r>
    </w:p>
    <w:p w:rsidR="00691F9A" w:rsidRPr="008D74C8" w:rsidRDefault="00691F9A" w:rsidP="008D74C8">
      <w:pPr>
        <w:pStyle w:val="Akapitzlist"/>
        <w:numPr>
          <w:ilvl w:val="0"/>
          <w:numId w:val="28"/>
        </w:numPr>
        <w:autoSpaceDE w:val="0"/>
        <w:autoSpaceDN w:val="0"/>
        <w:adjustRightInd w:val="0"/>
        <w:spacing w:before="120" w:after="0" w:line="240" w:lineRule="auto"/>
        <w:ind w:left="426" w:hanging="426"/>
        <w:jc w:val="both"/>
        <w:rPr>
          <w:rFonts w:ascii="Times New Roman" w:hAnsi="Times New Roman" w:cs="Times New Roman"/>
        </w:rPr>
      </w:pPr>
      <w:r w:rsidRPr="008D74C8">
        <w:rPr>
          <w:rFonts w:ascii="Times New Roman" w:hAnsi="Times New Roman" w:cs="Times New Roman"/>
        </w:rPr>
        <w:t>Materiał diagnostyczny do wykonywania badań będzie pobierany przez przeszkolonych, uprawnionych pracowników SPZOZ, następnie na podstawie odpowiedniego protokołu zabierany przez przedstawiciela Przyjmującego zamówienie do laboratorium, mieszczącego się pod adresem………………………………………………………………………………………………………….…</w:t>
      </w:r>
    </w:p>
    <w:p w:rsidR="00691F9A" w:rsidRPr="00691F9A" w:rsidRDefault="00691F9A" w:rsidP="008D74C8">
      <w:pPr>
        <w:pStyle w:val="Akapitzlist"/>
        <w:autoSpaceDE w:val="0"/>
        <w:autoSpaceDN w:val="0"/>
        <w:adjustRightInd w:val="0"/>
        <w:spacing w:before="120" w:after="0" w:line="240" w:lineRule="auto"/>
        <w:ind w:left="426"/>
        <w:contextualSpacing w:val="0"/>
        <w:jc w:val="both"/>
        <w:rPr>
          <w:rFonts w:ascii="Times New Roman" w:hAnsi="Times New Roman" w:cs="Times New Roman"/>
        </w:rPr>
      </w:pPr>
      <w:r w:rsidRPr="00691F9A">
        <w:rPr>
          <w:rFonts w:ascii="Times New Roman" w:hAnsi="Times New Roman" w:cs="Times New Roman"/>
        </w:rPr>
        <w:t>Na Przyjmującym zamówienie spoczywa obowiązek właściwego zakwalifikowania pobranego materiału do badań oraz obliczenia ilości pobranych materiałów do badań.</w:t>
      </w:r>
    </w:p>
    <w:p w:rsidR="00691F9A" w:rsidRPr="00691F9A" w:rsidRDefault="00691F9A" w:rsidP="008D74C8">
      <w:pPr>
        <w:pStyle w:val="Akapitzlist"/>
        <w:numPr>
          <w:ilvl w:val="0"/>
          <w:numId w:val="28"/>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Przyjmujący jest zobowiązany do zapewnienia właściwych warunków przechowywania zakwalifikowanych materiałów do badań, zgodnie z właściwością danego materiału podczas transportu do laboratorium.</w:t>
      </w:r>
    </w:p>
    <w:p w:rsidR="00691F9A" w:rsidRPr="00691F9A" w:rsidRDefault="00691F9A" w:rsidP="008D74C8">
      <w:pPr>
        <w:pStyle w:val="Akapitzlist"/>
        <w:numPr>
          <w:ilvl w:val="0"/>
          <w:numId w:val="28"/>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 xml:space="preserve">Przyjmujący zamówienie będzie odbierał materiał diagnostyczny każdego dnia roboczego (poniedziałek – piątek) do godz. 10:00 (dotyczy punktu pobrań w Prażmowie i </w:t>
      </w:r>
      <w:proofErr w:type="spellStart"/>
      <w:r w:rsidRPr="00691F9A">
        <w:rPr>
          <w:rFonts w:ascii="Times New Roman" w:hAnsi="Times New Roman" w:cs="Times New Roman"/>
        </w:rPr>
        <w:t>Uwielinach</w:t>
      </w:r>
      <w:proofErr w:type="spellEnd"/>
      <w:r w:rsidRPr="00691F9A">
        <w:rPr>
          <w:rFonts w:ascii="Times New Roman" w:hAnsi="Times New Roman" w:cs="Times New Roman"/>
        </w:rPr>
        <w:t>). Godzina ta może ulec zmianie pod warunkiem uzyskania pisemnej zgody Udzielającego zamówienia.</w:t>
      </w:r>
    </w:p>
    <w:p w:rsidR="00691F9A" w:rsidRPr="00691F9A" w:rsidRDefault="00691F9A" w:rsidP="008D74C8">
      <w:pPr>
        <w:pStyle w:val="Akapitzlist"/>
        <w:numPr>
          <w:ilvl w:val="0"/>
          <w:numId w:val="28"/>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 xml:space="preserve">Przyjmujący zamówienie będzie dostarczał wyniki (opisy) w najbliższym dniu, następującym </w:t>
      </w:r>
      <w:r w:rsidR="00295B4B">
        <w:rPr>
          <w:rFonts w:ascii="Times New Roman" w:hAnsi="Times New Roman" w:cs="Times New Roman"/>
        </w:rPr>
        <w:t xml:space="preserve">                                 </w:t>
      </w:r>
      <w:r w:rsidRPr="00691F9A">
        <w:rPr>
          <w:rFonts w:ascii="Times New Roman" w:hAnsi="Times New Roman" w:cs="Times New Roman"/>
        </w:rPr>
        <w:t xml:space="preserve">po odbiorze materiałów do badań, kiedy przyjedzie po odbiór kolejnego materiału diagnostycznego, </w:t>
      </w:r>
      <w:r w:rsidR="00295B4B">
        <w:rPr>
          <w:rFonts w:ascii="Times New Roman" w:hAnsi="Times New Roman" w:cs="Times New Roman"/>
        </w:rPr>
        <w:t xml:space="preserve">                </w:t>
      </w:r>
      <w:r w:rsidRPr="00691F9A">
        <w:rPr>
          <w:rFonts w:ascii="Times New Roman" w:hAnsi="Times New Roman" w:cs="Times New Roman"/>
        </w:rPr>
        <w:t>z zastrzeżeniem terminów określonych w załącznikach nr 1 – nr 2.</w:t>
      </w:r>
    </w:p>
    <w:p w:rsidR="00691F9A" w:rsidRPr="00691F9A" w:rsidRDefault="00691F9A" w:rsidP="008D74C8">
      <w:pPr>
        <w:pStyle w:val="Akapitzlist"/>
        <w:numPr>
          <w:ilvl w:val="0"/>
          <w:numId w:val="28"/>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Wyniki badań będą wykonywane zgodnie z terminami określonymi w załącznikach nr 1 i nr 2.</w:t>
      </w:r>
    </w:p>
    <w:p w:rsidR="00691F9A" w:rsidRPr="00691F9A" w:rsidRDefault="00691F9A" w:rsidP="008D74C8">
      <w:pPr>
        <w:pStyle w:val="Akapitzlist"/>
        <w:numPr>
          <w:ilvl w:val="0"/>
          <w:numId w:val="28"/>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Wyniki z parametrami krytycznymi będą przesyłane dodatkowo</w:t>
      </w:r>
      <w:r w:rsidR="00295B4B">
        <w:rPr>
          <w:rFonts w:ascii="Times New Roman" w:hAnsi="Times New Roman" w:cs="Times New Roman"/>
        </w:rPr>
        <w:t xml:space="preserve"> do punku pobrań w Prażmowie na numer telefonu 22 </w:t>
      </w:r>
      <w:r w:rsidR="005E0B30">
        <w:rPr>
          <w:rFonts w:ascii="Times New Roman" w:hAnsi="Times New Roman" w:cs="Times New Roman"/>
        </w:rPr>
        <w:t xml:space="preserve"> </w:t>
      </w:r>
      <w:r w:rsidR="00295B4B">
        <w:rPr>
          <w:rFonts w:ascii="Times New Roman" w:hAnsi="Times New Roman" w:cs="Times New Roman"/>
        </w:rPr>
        <w:t>266 85 06</w:t>
      </w:r>
      <w:r w:rsidRPr="00691F9A">
        <w:rPr>
          <w:rFonts w:ascii="Times New Roman" w:hAnsi="Times New Roman" w:cs="Times New Roman"/>
        </w:rPr>
        <w:t xml:space="preserve"> na numer </w:t>
      </w:r>
      <w:r w:rsidRPr="00F04C9E">
        <w:rPr>
          <w:rFonts w:ascii="Times New Roman" w:hAnsi="Times New Roman" w:cs="Times New Roman"/>
        </w:rPr>
        <w:t xml:space="preserve">faksu </w:t>
      </w:r>
      <w:r w:rsidR="00295B4B">
        <w:rPr>
          <w:rFonts w:ascii="Times New Roman" w:hAnsi="Times New Roman" w:cs="Times New Roman"/>
        </w:rPr>
        <w:t>22 756 73 82</w:t>
      </w:r>
      <w:r w:rsidR="00F04C9E" w:rsidRPr="00F04C9E">
        <w:rPr>
          <w:rFonts w:ascii="Times New Roman" w:hAnsi="Times New Roman" w:cs="Times New Roman"/>
        </w:rPr>
        <w:t xml:space="preserve"> lub e-mail </w:t>
      </w:r>
      <w:hyperlink r:id="rId5" w:history="1">
        <w:r w:rsidR="005E0B30" w:rsidRPr="007A0AF6">
          <w:rPr>
            <w:rStyle w:val="Hipercze"/>
            <w:rFonts w:ascii="Times New Roman" w:hAnsi="Times New Roman" w:cs="Times New Roman"/>
          </w:rPr>
          <w:t>rejestracja.prazmow@zozprazmow.pl</w:t>
        </w:r>
      </w:hyperlink>
      <w:r w:rsidR="005E0B30">
        <w:rPr>
          <w:rFonts w:ascii="Times New Roman" w:hAnsi="Times New Roman" w:cs="Times New Roman"/>
        </w:rPr>
        <w:t xml:space="preserve"> ,oraz do punktu pobrań w </w:t>
      </w:r>
      <w:proofErr w:type="spellStart"/>
      <w:r w:rsidR="005E0B30">
        <w:rPr>
          <w:rFonts w:ascii="Times New Roman" w:hAnsi="Times New Roman" w:cs="Times New Roman"/>
        </w:rPr>
        <w:t>Uwielinach</w:t>
      </w:r>
      <w:proofErr w:type="spellEnd"/>
      <w:r w:rsidR="005E0B30">
        <w:rPr>
          <w:rFonts w:ascii="Times New Roman" w:hAnsi="Times New Roman" w:cs="Times New Roman"/>
        </w:rPr>
        <w:t xml:space="preserve"> na numer telefonu 22 266 85 07 na numer faksu 22 727 61 07 lub e-mail</w:t>
      </w:r>
      <w:r w:rsidR="00EB0128">
        <w:rPr>
          <w:rFonts w:ascii="Times New Roman" w:hAnsi="Times New Roman" w:cs="Times New Roman"/>
        </w:rPr>
        <w:t xml:space="preserve"> </w:t>
      </w:r>
      <w:r w:rsidR="005E0B30" w:rsidRPr="00EB0128">
        <w:rPr>
          <w:rFonts w:ascii="Times New Roman" w:hAnsi="Times New Roman" w:cs="Times New Roman"/>
          <w:color w:val="548DD4" w:themeColor="text2" w:themeTint="99"/>
          <w:u w:val="single"/>
        </w:rPr>
        <w:t>rejestracja.uwieliny@zozprazmow.pl</w:t>
      </w:r>
      <w:r w:rsidR="005E0B30" w:rsidRPr="005E0B30">
        <w:rPr>
          <w:rFonts w:ascii="Times New Roman" w:hAnsi="Times New Roman" w:cs="Times New Roman"/>
        </w:rPr>
        <w:t xml:space="preserve"> </w:t>
      </w:r>
      <w:r w:rsidRPr="00691F9A">
        <w:rPr>
          <w:rFonts w:ascii="Times New Roman" w:hAnsi="Times New Roman" w:cs="Times New Roman"/>
        </w:rPr>
        <w:t>niezwłocznie po ich stwierdzeniu, nie później niż do godziny 17.00 w dniu pobrania materiału.</w:t>
      </w:r>
    </w:p>
    <w:p w:rsidR="00691F9A" w:rsidRPr="00691F9A" w:rsidRDefault="00691F9A" w:rsidP="008D74C8">
      <w:pPr>
        <w:pStyle w:val="Akapitzlist"/>
        <w:numPr>
          <w:ilvl w:val="0"/>
          <w:numId w:val="28"/>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lastRenderedPageBreak/>
        <w:t xml:space="preserve">Przyjmujący zamówienie zobowiązuje się do sprawowania kontroli nad pobieraniem materiału diagnostycznego, w szczególności do przeszkolenia personelu Udzielającego zamówienia, pisemnego zgłaszania Udzielającemu zamówienia wszelkich uwag dotyczących stwierdzonych nieprawidłowości </w:t>
      </w:r>
      <w:r w:rsidR="00295B4B">
        <w:rPr>
          <w:rFonts w:ascii="Times New Roman" w:hAnsi="Times New Roman" w:cs="Times New Roman"/>
        </w:rPr>
        <w:t xml:space="preserve">                </w:t>
      </w:r>
      <w:r w:rsidRPr="00691F9A">
        <w:rPr>
          <w:rFonts w:ascii="Times New Roman" w:hAnsi="Times New Roman" w:cs="Times New Roman"/>
        </w:rPr>
        <w:t>i propozycji usprawnień.</w:t>
      </w:r>
    </w:p>
    <w:p w:rsidR="00691F9A" w:rsidRPr="00691F9A" w:rsidRDefault="00691F9A" w:rsidP="008D74C8">
      <w:pPr>
        <w:pStyle w:val="Akapitzlist"/>
        <w:numPr>
          <w:ilvl w:val="0"/>
          <w:numId w:val="28"/>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 xml:space="preserve">Przyjmujący zamówienie zapewni dostęp </w:t>
      </w:r>
      <w:proofErr w:type="spellStart"/>
      <w:r w:rsidRPr="00691F9A">
        <w:rPr>
          <w:rFonts w:ascii="Times New Roman" w:hAnsi="Times New Roman" w:cs="Times New Roman"/>
        </w:rPr>
        <w:t>on-line</w:t>
      </w:r>
      <w:proofErr w:type="spellEnd"/>
      <w:r w:rsidRPr="00691F9A">
        <w:rPr>
          <w:rFonts w:ascii="Times New Roman" w:hAnsi="Times New Roman" w:cs="Times New Roman"/>
        </w:rPr>
        <w:t xml:space="preserve"> do wyników badań w dniu ich wykonania, opatrzonych podpisem elektronicznym z możliwością ich wydruku do czasu integracji systemu.</w:t>
      </w:r>
    </w:p>
    <w:p w:rsidR="00691F9A" w:rsidRPr="00691F9A" w:rsidRDefault="00691F9A" w:rsidP="008D74C8">
      <w:pPr>
        <w:pStyle w:val="Akapitzlist"/>
        <w:numPr>
          <w:ilvl w:val="0"/>
          <w:numId w:val="28"/>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 xml:space="preserve">Przyjmujący zamówienie ponosi pełną odpowiedzialność za wydane wyniki badań laboratoryjnych </w:t>
      </w:r>
      <w:r w:rsidR="00295B4B">
        <w:rPr>
          <w:rFonts w:ascii="Times New Roman" w:hAnsi="Times New Roman" w:cs="Times New Roman"/>
        </w:rPr>
        <w:t xml:space="preserve">                    </w:t>
      </w:r>
      <w:r w:rsidRPr="00691F9A">
        <w:rPr>
          <w:rFonts w:ascii="Times New Roman" w:hAnsi="Times New Roman" w:cs="Times New Roman"/>
        </w:rPr>
        <w:t>i transport materiału diagnostycznego do laboratorium w sposób zgodny z właściwościami danego materiału diagnostycznego.</w:t>
      </w:r>
    </w:p>
    <w:p w:rsidR="00691F9A" w:rsidRDefault="00691F9A" w:rsidP="008D74C8">
      <w:pPr>
        <w:pStyle w:val="Akapitzlist"/>
        <w:numPr>
          <w:ilvl w:val="0"/>
          <w:numId w:val="28"/>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 xml:space="preserve">W przypadku uszkodzenia lub zagubienia materiału diagnostycznego Przyjmujący zamówienie niezwłocznie powtórzy badanie na własny koszt oraz dostarczy wynik badania w terminie zgodnym </w:t>
      </w:r>
      <w:r w:rsidR="00295B4B">
        <w:rPr>
          <w:rFonts w:ascii="Times New Roman" w:hAnsi="Times New Roman" w:cs="Times New Roman"/>
        </w:rPr>
        <w:t xml:space="preserve">                 </w:t>
      </w:r>
      <w:r w:rsidRPr="00691F9A">
        <w:rPr>
          <w:rFonts w:ascii="Times New Roman" w:hAnsi="Times New Roman" w:cs="Times New Roman"/>
        </w:rPr>
        <w:t>z załącznikiem. Niezależnie od powyższego Przyjmujący zamówienie zobowiązany będzie do zapłaty na rzecz Udzielającego zamówienie kary umownej, o której mowa w § 14 ust.2 za każdą sztukę uszkodzonego lub zagubionego materiału diagnostycznego.</w:t>
      </w:r>
    </w:p>
    <w:p w:rsidR="00F04C9E" w:rsidRPr="00691F9A" w:rsidRDefault="00F04C9E" w:rsidP="008D74C8">
      <w:pPr>
        <w:pStyle w:val="Akapitzlist"/>
        <w:numPr>
          <w:ilvl w:val="0"/>
          <w:numId w:val="28"/>
        </w:numPr>
        <w:autoSpaceDE w:val="0"/>
        <w:autoSpaceDN w:val="0"/>
        <w:adjustRightInd w:val="0"/>
        <w:spacing w:before="120" w:after="0" w:line="240" w:lineRule="auto"/>
        <w:ind w:left="426" w:hanging="426"/>
        <w:contextualSpacing w:val="0"/>
        <w:jc w:val="both"/>
        <w:rPr>
          <w:rFonts w:ascii="Times New Roman" w:hAnsi="Times New Roman" w:cs="Times New Roman"/>
        </w:rPr>
      </w:pPr>
      <w:r>
        <w:rPr>
          <w:rFonts w:ascii="Times New Roman" w:hAnsi="Times New Roman" w:cs="Times New Roman"/>
        </w:rPr>
        <w:t>Pomieszczenia, w których będą udzielane świadczenia oraz ich wyposażenie w aparaturę medyczną spełniają wymogi rozporządzenia Ministra Zdrowia z dnia 26 marca 2019 r. w sprawie szczegółowych wymagań, jakim powinny odpowiadać pomieszczenia i urządzenia podmiotu wykonującego działalność leczniczą oraz posiadają krajowe atesty uzyskane z trybie odrębnych przepisów (jeśli są wymagane).</w:t>
      </w:r>
    </w:p>
    <w:p w:rsidR="00691F9A" w:rsidRDefault="00691F9A" w:rsidP="008D74C8">
      <w:pPr>
        <w:autoSpaceDE w:val="0"/>
        <w:autoSpaceDN w:val="0"/>
        <w:adjustRightInd w:val="0"/>
        <w:spacing w:before="120" w:after="0" w:line="240" w:lineRule="auto"/>
        <w:jc w:val="center"/>
        <w:rPr>
          <w:rFonts w:ascii="Times New Roman Pogrubiona" w:hAnsi="Times New Roman Pogrubiona" w:cs="Times New Roman Pogrubiona"/>
        </w:rPr>
      </w:pPr>
      <w:r>
        <w:rPr>
          <w:rFonts w:ascii="Times New Roman Pogrubiona" w:hAnsi="Times New Roman Pogrubiona" w:cs="Times New Roman Pogrubiona"/>
        </w:rPr>
        <w:t>§ 7</w:t>
      </w:r>
    </w:p>
    <w:p w:rsidR="00691F9A" w:rsidRPr="00691F9A" w:rsidRDefault="00691F9A" w:rsidP="008D74C8">
      <w:pPr>
        <w:pStyle w:val="Akapitzlist"/>
        <w:numPr>
          <w:ilvl w:val="0"/>
          <w:numId w:val="13"/>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Przyjmujący zamówienie przyjmuje obowiązek poddania się kontroli przeprowadzanej przez Udzielającego zamówienia, w szczególności co do sposobu udzielania usług, prawidłowej kwalifikacji materiału diagnostycznego do badań, warunków transportu materiałów, dokonywania rozliczeń ustalających koszt wykonanych usług, prowadzonej dokumentacji.</w:t>
      </w:r>
    </w:p>
    <w:p w:rsidR="00691F9A" w:rsidRPr="00691F9A" w:rsidRDefault="00691F9A" w:rsidP="008D74C8">
      <w:pPr>
        <w:pStyle w:val="Akapitzlist"/>
        <w:numPr>
          <w:ilvl w:val="0"/>
          <w:numId w:val="13"/>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W przypadku stwierdzenia nieprawidłowości w zakresie, o którym mowa powyżej, Przyjmujący jest zobowiązany do zapłaty kary umownej na rzecz Udzielającego zamówienie w wysokości i na warunkach płatności, o których mowa w § 14 ust.2-4.</w:t>
      </w:r>
    </w:p>
    <w:p w:rsidR="00691F9A" w:rsidRPr="00691F9A" w:rsidRDefault="00691F9A" w:rsidP="008D74C8">
      <w:pPr>
        <w:pStyle w:val="Akapitzlist"/>
        <w:numPr>
          <w:ilvl w:val="0"/>
          <w:numId w:val="13"/>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Przyjmujący zamówienie zobowiązuje się poddać kontroli Narodowego Funduszu Zdrowia w zakresie usług świadczonych w wyniku realizacji niniejszej umowy.</w:t>
      </w:r>
    </w:p>
    <w:p w:rsidR="00691F9A" w:rsidRDefault="00691F9A" w:rsidP="008D74C8">
      <w:pPr>
        <w:autoSpaceDE w:val="0"/>
        <w:autoSpaceDN w:val="0"/>
        <w:adjustRightInd w:val="0"/>
        <w:spacing w:before="120" w:after="0" w:line="240" w:lineRule="auto"/>
        <w:jc w:val="center"/>
        <w:rPr>
          <w:rFonts w:ascii="Times New Roman Pogrubiona" w:hAnsi="Times New Roman Pogrubiona" w:cs="Times New Roman Pogrubiona"/>
        </w:rPr>
      </w:pPr>
      <w:r>
        <w:rPr>
          <w:rFonts w:ascii="Times New Roman Pogrubiona" w:hAnsi="Times New Roman Pogrubiona" w:cs="Times New Roman Pogrubiona"/>
        </w:rPr>
        <w:t>§ 8</w:t>
      </w:r>
    </w:p>
    <w:p w:rsidR="00691F9A" w:rsidRPr="00691F9A" w:rsidRDefault="00691F9A" w:rsidP="008D74C8">
      <w:pPr>
        <w:pStyle w:val="Akapitzlist"/>
        <w:numPr>
          <w:ilvl w:val="0"/>
          <w:numId w:val="15"/>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Przyjmujący zamówienie zapewni prowadzenie statystyki medycznej zgodnej z zasadami sprawozdawczości medycznej wymaganej przez NFZ oraz dla potrzeb Udzielającego zamówienia.</w:t>
      </w:r>
    </w:p>
    <w:p w:rsidR="00691F9A" w:rsidRPr="00691F9A" w:rsidRDefault="00691F9A" w:rsidP="008D74C8">
      <w:pPr>
        <w:pStyle w:val="Akapitzlist"/>
        <w:numPr>
          <w:ilvl w:val="0"/>
          <w:numId w:val="15"/>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Przyjmujący zamówienie będzie prowadził dokumentację medyczną i sprawozdawczość statystyczną.</w:t>
      </w:r>
    </w:p>
    <w:p w:rsidR="00691F9A" w:rsidRPr="00691F9A" w:rsidRDefault="00691F9A" w:rsidP="008D74C8">
      <w:pPr>
        <w:pStyle w:val="Akapitzlist"/>
        <w:numPr>
          <w:ilvl w:val="0"/>
          <w:numId w:val="15"/>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Przyjmujący zamówienie będzie przedstawiał specyfikację do faktury wg stanu na ostatni dzień każdego miesiąca: wykaz badań laboratoryjnych z podaniem ilości zleconych badań i cenami jednostkowymi, wykaz badań z ilością i ceną z imiennym podziałem lekarzy zlecających, wykaz badań z podziałem cenowym dla wszystkich poradni podstawowej opieki zdrowotnej i ambulatoryjnej opieki specjalistycznej, najpóźniej do ósmego dnia miesiąca następującego po miesiącu, za który były udzielane świadczenia.</w:t>
      </w:r>
    </w:p>
    <w:p w:rsidR="00691F9A" w:rsidRPr="00691F9A" w:rsidRDefault="00691F9A" w:rsidP="008D74C8">
      <w:pPr>
        <w:pStyle w:val="Akapitzlist"/>
        <w:numPr>
          <w:ilvl w:val="0"/>
          <w:numId w:val="15"/>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Przyjmujący zamówienie wykona inne sprawozdania z realizacji usługi na podstawie odrębnego żądania Udzielającego zamówienia. Ich zakres zostanie uzgodniony przez strony po zawarciu umowy.</w:t>
      </w:r>
    </w:p>
    <w:p w:rsidR="00691F9A" w:rsidRDefault="00691F9A" w:rsidP="008D74C8">
      <w:pPr>
        <w:autoSpaceDE w:val="0"/>
        <w:autoSpaceDN w:val="0"/>
        <w:adjustRightInd w:val="0"/>
        <w:spacing w:before="120" w:after="0" w:line="240" w:lineRule="auto"/>
        <w:jc w:val="center"/>
        <w:rPr>
          <w:rFonts w:ascii="Times New Roman Pogrubiona" w:hAnsi="Times New Roman Pogrubiona" w:cs="Times New Roman Pogrubiona"/>
        </w:rPr>
      </w:pPr>
      <w:r>
        <w:rPr>
          <w:rFonts w:ascii="Times New Roman Pogrubiona" w:hAnsi="Times New Roman Pogrubiona" w:cs="Times New Roman Pogrubiona"/>
        </w:rPr>
        <w:t>§ 9</w:t>
      </w:r>
    </w:p>
    <w:p w:rsidR="00691F9A" w:rsidRDefault="00691F9A" w:rsidP="008D74C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 xml:space="preserve">Przyjmujący zamówienie zobowiązuje się utrzymywać ważne ubezpieczenie odpowiedzialności cywilnej </w:t>
      </w:r>
      <w:r w:rsidR="00295B4B">
        <w:rPr>
          <w:rFonts w:ascii="Times New Roman" w:hAnsi="Times New Roman" w:cs="Times New Roman"/>
        </w:rPr>
        <w:t xml:space="preserve">              </w:t>
      </w:r>
      <w:r>
        <w:rPr>
          <w:rFonts w:ascii="Times New Roman" w:hAnsi="Times New Roman" w:cs="Times New Roman"/>
        </w:rPr>
        <w:t>w zakresie świadczonych usług przez okres realizacji umowy</w:t>
      </w:r>
      <w:r w:rsidR="00F04C9E">
        <w:rPr>
          <w:rFonts w:ascii="Times New Roman" w:hAnsi="Times New Roman" w:cs="Times New Roman"/>
        </w:rPr>
        <w:t>, zgodnie z wymaganiami rozporządzenia Ministra Finansów z dnia 29 kwietnia 2019 r. w sprawie szczegółowych wymagań, jakim powinny odpowiadać pomieszczenia i urządzenia podmiotu wykonującego działalność leczniczą.</w:t>
      </w:r>
    </w:p>
    <w:p w:rsidR="00691F9A" w:rsidRDefault="00691F9A" w:rsidP="008D74C8">
      <w:pPr>
        <w:autoSpaceDE w:val="0"/>
        <w:autoSpaceDN w:val="0"/>
        <w:adjustRightInd w:val="0"/>
        <w:spacing w:before="120" w:after="0" w:line="240" w:lineRule="auto"/>
        <w:jc w:val="center"/>
        <w:rPr>
          <w:rFonts w:ascii="Times New Roman Pogrubiona" w:hAnsi="Times New Roman Pogrubiona" w:cs="Times New Roman Pogrubiona"/>
        </w:rPr>
      </w:pPr>
      <w:r>
        <w:rPr>
          <w:rFonts w:ascii="Times New Roman Pogrubiona" w:hAnsi="Times New Roman Pogrubiona" w:cs="Times New Roman Pogrubiona"/>
        </w:rPr>
        <w:t>§ 10</w:t>
      </w:r>
    </w:p>
    <w:p w:rsidR="00691F9A" w:rsidRPr="00691F9A" w:rsidRDefault="00691F9A" w:rsidP="008D74C8">
      <w:pPr>
        <w:pStyle w:val="Akapitzlist"/>
        <w:numPr>
          <w:ilvl w:val="0"/>
          <w:numId w:val="17"/>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Okres obowiązywania umowy – od dnia jej zawarcia do 31 marca 202</w:t>
      </w:r>
      <w:r w:rsidR="004F7FC6">
        <w:rPr>
          <w:rFonts w:ascii="Times New Roman" w:hAnsi="Times New Roman" w:cs="Times New Roman"/>
        </w:rPr>
        <w:t xml:space="preserve">6 </w:t>
      </w:r>
      <w:r w:rsidRPr="00691F9A">
        <w:rPr>
          <w:rFonts w:ascii="Times New Roman" w:hAnsi="Times New Roman" w:cs="Times New Roman"/>
        </w:rPr>
        <w:t>r.</w:t>
      </w:r>
    </w:p>
    <w:p w:rsidR="00691F9A" w:rsidRPr="00691F9A" w:rsidRDefault="00691F9A" w:rsidP="008D74C8">
      <w:pPr>
        <w:pStyle w:val="Akapitzlist"/>
        <w:numPr>
          <w:ilvl w:val="0"/>
          <w:numId w:val="17"/>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 xml:space="preserve">Termin świadczeń – od </w:t>
      </w:r>
      <w:r w:rsidR="00F04C9E">
        <w:rPr>
          <w:rFonts w:ascii="Times New Roman" w:hAnsi="Times New Roman" w:cs="Times New Roman"/>
        </w:rPr>
        <w:t>…….</w:t>
      </w:r>
      <w:r w:rsidRPr="00691F9A">
        <w:rPr>
          <w:rFonts w:ascii="Times New Roman" w:hAnsi="Times New Roman" w:cs="Times New Roman"/>
        </w:rPr>
        <w:t xml:space="preserve"> 20</w:t>
      </w:r>
      <w:r w:rsidR="00C60E97">
        <w:rPr>
          <w:rFonts w:ascii="Times New Roman" w:hAnsi="Times New Roman" w:cs="Times New Roman"/>
        </w:rPr>
        <w:t>2</w:t>
      </w:r>
      <w:r w:rsidR="004F7FC6">
        <w:rPr>
          <w:rFonts w:ascii="Times New Roman" w:hAnsi="Times New Roman" w:cs="Times New Roman"/>
        </w:rPr>
        <w:t xml:space="preserve">4 </w:t>
      </w:r>
      <w:r w:rsidRPr="00691F9A">
        <w:rPr>
          <w:rFonts w:ascii="Times New Roman" w:hAnsi="Times New Roman" w:cs="Times New Roman"/>
        </w:rPr>
        <w:t>r. do 31 marca 202</w:t>
      </w:r>
      <w:r w:rsidR="004F7FC6">
        <w:rPr>
          <w:rFonts w:ascii="Times New Roman" w:hAnsi="Times New Roman" w:cs="Times New Roman"/>
        </w:rPr>
        <w:t>6 r</w:t>
      </w:r>
      <w:r w:rsidRPr="00691F9A">
        <w:rPr>
          <w:rFonts w:ascii="Times New Roman" w:hAnsi="Times New Roman" w:cs="Times New Roman"/>
        </w:rPr>
        <w:t>.</w:t>
      </w:r>
    </w:p>
    <w:p w:rsidR="00691F9A" w:rsidRDefault="00691F9A" w:rsidP="008D74C8">
      <w:pPr>
        <w:autoSpaceDE w:val="0"/>
        <w:autoSpaceDN w:val="0"/>
        <w:adjustRightInd w:val="0"/>
        <w:spacing w:before="120" w:after="0" w:line="240" w:lineRule="auto"/>
        <w:jc w:val="center"/>
        <w:rPr>
          <w:rFonts w:ascii="Times New Roman Pogrubiona" w:hAnsi="Times New Roman Pogrubiona" w:cs="Times New Roman Pogrubiona"/>
        </w:rPr>
      </w:pPr>
      <w:r>
        <w:rPr>
          <w:rFonts w:ascii="Times New Roman Pogrubiona" w:hAnsi="Times New Roman Pogrubiona" w:cs="Times New Roman Pogrubiona"/>
        </w:rPr>
        <w:lastRenderedPageBreak/>
        <w:t>§ 11</w:t>
      </w:r>
    </w:p>
    <w:p w:rsidR="00691F9A" w:rsidRPr="00691F9A" w:rsidRDefault="00691F9A" w:rsidP="008D74C8">
      <w:pPr>
        <w:pStyle w:val="Akapitzlist"/>
        <w:numPr>
          <w:ilvl w:val="0"/>
          <w:numId w:val="19"/>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Przyjmujący zamówienie zobowiązuje się do zachowania w tajemnicy informacji, które może uzyskać w trakcie realizacji umowy.</w:t>
      </w:r>
    </w:p>
    <w:p w:rsidR="00691F9A" w:rsidRPr="00691F9A" w:rsidRDefault="00691F9A" w:rsidP="008D74C8">
      <w:pPr>
        <w:pStyle w:val="Akapitzlist"/>
        <w:numPr>
          <w:ilvl w:val="0"/>
          <w:numId w:val="19"/>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Przyjmujący zamówienie nie będzie udzielał nieupoważnionym osobom informacji na temat pacjentów, zleconych badań i ich wyników.</w:t>
      </w:r>
    </w:p>
    <w:p w:rsidR="00691F9A" w:rsidRPr="00691F9A" w:rsidRDefault="00691F9A" w:rsidP="008D74C8">
      <w:pPr>
        <w:pStyle w:val="Akapitzlist"/>
        <w:numPr>
          <w:ilvl w:val="0"/>
          <w:numId w:val="19"/>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 xml:space="preserve">Przyjmujący zamówienie będzie przestrzegał przepisów </w:t>
      </w:r>
      <w:r w:rsidR="00C60E97">
        <w:rPr>
          <w:rFonts w:ascii="Times New Roman" w:hAnsi="Times New Roman" w:cs="Times New Roman"/>
        </w:rPr>
        <w:t xml:space="preserve">dotyczących ochrony danych </w:t>
      </w:r>
      <w:r w:rsidRPr="00691F9A">
        <w:rPr>
          <w:rFonts w:ascii="Times New Roman" w:hAnsi="Times New Roman" w:cs="Times New Roman"/>
        </w:rPr>
        <w:t>osobowych.</w:t>
      </w:r>
    </w:p>
    <w:p w:rsidR="00691F9A" w:rsidRPr="00691F9A" w:rsidRDefault="00691F9A" w:rsidP="008D74C8">
      <w:pPr>
        <w:pStyle w:val="Akapitzlist"/>
        <w:numPr>
          <w:ilvl w:val="0"/>
          <w:numId w:val="19"/>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Przyjmujący zamówienie jest obowiązany uważać szczegóły umowy jako poufne, na tyle, na ile mu to umożliwia jej realizacja zgodnie z umową, i zachowywanie odpowiednich przepisów. Przyjmujący zamówienie nie jest uprawniony do publikowania lub wyrażania zgody na publikację lub rozpowszechnianie jakichkolwiek szczegółów dotyczących realizacji umowy bez wcześniejszego uzyskania pisemnej zgody Udzielającego zamówienia.</w:t>
      </w:r>
    </w:p>
    <w:p w:rsidR="00691F9A" w:rsidRDefault="00691F9A" w:rsidP="008D74C8">
      <w:pPr>
        <w:autoSpaceDE w:val="0"/>
        <w:autoSpaceDN w:val="0"/>
        <w:adjustRightInd w:val="0"/>
        <w:spacing w:before="120" w:after="0" w:line="240" w:lineRule="auto"/>
        <w:jc w:val="center"/>
        <w:rPr>
          <w:rFonts w:ascii="Times New Roman Pogrubiona" w:hAnsi="Times New Roman Pogrubiona" w:cs="Times New Roman Pogrubiona"/>
        </w:rPr>
      </w:pPr>
      <w:r>
        <w:rPr>
          <w:rFonts w:ascii="Times New Roman Pogrubiona" w:hAnsi="Times New Roman Pogrubiona" w:cs="Times New Roman Pogrubiona"/>
        </w:rPr>
        <w:t>§ 12</w:t>
      </w:r>
    </w:p>
    <w:p w:rsidR="00691F9A" w:rsidRPr="00691F9A" w:rsidRDefault="00691F9A" w:rsidP="008D74C8">
      <w:pPr>
        <w:pStyle w:val="Akapitzlist"/>
        <w:numPr>
          <w:ilvl w:val="0"/>
          <w:numId w:val="21"/>
        </w:numPr>
        <w:tabs>
          <w:tab w:val="left" w:pos="426"/>
        </w:tabs>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Wynagrodzenie jednostkowe brutto za wykonywanie poszczególnych badań, będących przedmiotem umowy zawierają załączniki nr 1 i nr 2.</w:t>
      </w:r>
    </w:p>
    <w:p w:rsidR="00691F9A" w:rsidRPr="00691F9A" w:rsidRDefault="00691F9A" w:rsidP="008D74C8">
      <w:pPr>
        <w:pStyle w:val="Akapitzlist"/>
        <w:numPr>
          <w:ilvl w:val="0"/>
          <w:numId w:val="21"/>
        </w:numPr>
        <w:tabs>
          <w:tab w:val="left" w:pos="426"/>
        </w:tabs>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 xml:space="preserve">Wynagrodzenie, o którym mowa w ust. 1 ma charakter ryczałtowy niezależnie od ilości zleconych badań i przez okres realizacji umowy nie ulega podwyższeniu z jakiegokolwiek tytułu, z zastrzeżeniem zmiany przepisów o podatku VAT. </w:t>
      </w:r>
    </w:p>
    <w:p w:rsidR="00691F9A" w:rsidRPr="00691F9A" w:rsidRDefault="00691F9A" w:rsidP="008D74C8">
      <w:pPr>
        <w:pStyle w:val="Akapitzlist"/>
        <w:numPr>
          <w:ilvl w:val="0"/>
          <w:numId w:val="21"/>
        </w:numPr>
        <w:tabs>
          <w:tab w:val="left" w:pos="426"/>
        </w:tabs>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 xml:space="preserve">Wypłata wynagrodzenia nastąpi na podstawie rachunku / faktury wystawionej w oparciu </w:t>
      </w:r>
      <w:r w:rsidR="00295B4B">
        <w:rPr>
          <w:rFonts w:ascii="Times New Roman" w:hAnsi="Times New Roman" w:cs="Times New Roman"/>
        </w:rPr>
        <w:t xml:space="preserve">                                  </w:t>
      </w:r>
      <w:r w:rsidRPr="00691F9A">
        <w:rPr>
          <w:rFonts w:ascii="Times New Roman" w:hAnsi="Times New Roman" w:cs="Times New Roman"/>
        </w:rPr>
        <w:t>o sprawozdania, o których mowa w § 8 ust. 3 i ust. 4 – zaakceptowanego przez Udzielającego zamówienia.</w:t>
      </w:r>
    </w:p>
    <w:p w:rsidR="00691F9A" w:rsidRPr="00691F9A" w:rsidRDefault="00691F9A" w:rsidP="008D74C8">
      <w:pPr>
        <w:pStyle w:val="Akapitzlist"/>
        <w:numPr>
          <w:ilvl w:val="0"/>
          <w:numId w:val="21"/>
        </w:numPr>
        <w:tabs>
          <w:tab w:val="left" w:pos="426"/>
        </w:tabs>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Brak załączenia do faktury / rachunku sprawozdań, o których mowa w § 8 ust. 3 i ust. 4 wg ustalonych zasad zostanie potraktowany jako nieprawidłowe złożenie faktury / rachunku co spowoduje wstrzymanie wypłaty wynagrodzenia.</w:t>
      </w:r>
    </w:p>
    <w:p w:rsidR="00691F9A" w:rsidRPr="00691F9A" w:rsidRDefault="00691F9A" w:rsidP="008D74C8">
      <w:pPr>
        <w:pStyle w:val="Akapitzlist"/>
        <w:numPr>
          <w:ilvl w:val="0"/>
          <w:numId w:val="21"/>
        </w:numPr>
        <w:tabs>
          <w:tab w:val="left" w:pos="426"/>
        </w:tabs>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Wynagrodzenie będzie płatne z dołu w okresach miesięcznych przelewem na rachunek bankowy Przyjmującego zamówienie wskazany w rachunku / fakturze.</w:t>
      </w:r>
    </w:p>
    <w:p w:rsidR="00691F9A" w:rsidRPr="00691F9A" w:rsidRDefault="00691F9A" w:rsidP="008D74C8">
      <w:pPr>
        <w:pStyle w:val="Akapitzlist"/>
        <w:numPr>
          <w:ilvl w:val="0"/>
          <w:numId w:val="21"/>
        </w:numPr>
        <w:tabs>
          <w:tab w:val="left" w:pos="426"/>
        </w:tabs>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 xml:space="preserve">W pierwszych roku realizacji umowy Udzielający zamówienia będzie dokonywał płatności faktury /rachunku w terminie do 30 dni od daty przedłożenia prawidłowo wystawionej faktury / rachunku </w:t>
      </w:r>
      <w:r w:rsidR="00295B4B">
        <w:rPr>
          <w:rFonts w:ascii="Times New Roman" w:hAnsi="Times New Roman" w:cs="Times New Roman"/>
        </w:rPr>
        <w:t xml:space="preserve">                    </w:t>
      </w:r>
      <w:r w:rsidRPr="00691F9A">
        <w:rPr>
          <w:rFonts w:ascii="Times New Roman" w:hAnsi="Times New Roman" w:cs="Times New Roman"/>
        </w:rPr>
        <w:t>w siedzibie Udzielającego zamówienia.</w:t>
      </w:r>
    </w:p>
    <w:p w:rsidR="00691F9A" w:rsidRPr="00691F9A" w:rsidRDefault="00691F9A" w:rsidP="008D74C8">
      <w:pPr>
        <w:pStyle w:val="Akapitzlist"/>
        <w:numPr>
          <w:ilvl w:val="0"/>
          <w:numId w:val="21"/>
        </w:numPr>
        <w:tabs>
          <w:tab w:val="left" w:pos="426"/>
        </w:tabs>
        <w:autoSpaceDE w:val="0"/>
        <w:autoSpaceDN w:val="0"/>
        <w:adjustRightInd w:val="0"/>
        <w:spacing w:before="120" w:after="0" w:line="240" w:lineRule="auto"/>
        <w:ind w:left="426" w:hanging="426"/>
        <w:contextualSpacing w:val="0"/>
        <w:jc w:val="both"/>
        <w:rPr>
          <w:rFonts w:ascii="Times New Roman" w:hAnsi="Times New Roman" w:cs="Times New Roman"/>
        </w:rPr>
      </w:pPr>
      <w:r w:rsidRPr="00691F9A">
        <w:rPr>
          <w:rFonts w:ascii="Times New Roman" w:hAnsi="Times New Roman" w:cs="Times New Roman"/>
        </w:rPr>
        <w:t xml:space="preserve">Rachunek / faktura na świadczenie usługi ma odpowiadać cechom dowodu księgowego, określonym </w:t>
      </w:r>
      <w:r w:rsidR="00295B4B">
        <w:rPr>
          <w:rFonts w:ascii="Times New Roman" w:hAnsi="Times New Roman" w:cs="Times New Roman"/>
        </w:rPr>
        <w:t xml:space="preserve">              </w:t>
      </w:r>
      <w:r w:rsidRPr="00691F9A">
        <w:rPr>
          <w:rFonts w:ascii="Times New Roman" w:hAnsi="Times New Roman" w:cs="Times New Roman"/>
        </w:rPr>
        <w:t>w ustawie z dnia 29 września 1994 r. o rachunkowości.</w:t>
      </w:r>
    </w:p>
    <w:p w:rsidR="00691F9A" w:rsidRPr="008D74C8" w:rsidRDefault="00691F9A" w:rsidP="008D74C8">
      <w:pPr>
        <w:pStyle w:val="Akapitzlist"/>
        <w:numPr>
          <w:ilvl w:val="0"/>
          <w:numId w:val="21"/>
        </w:numPr>
        <w:tabs>
          <w:tab w:val="left" w:pos="426"/>
        </w:tabs>
        <w:autoSpaceDE w:val="0"/>
        <w:autoSpaceDN w:val="0"/>
        <w:adjustRightInd w:val="0"/>
        <w:spacing w:before="120" w:after="0" w:line="240" w:lineRule="auto"/>
        <w:ind w:left="426" w:hanging="426"/>
        <w:contextualSpacing w:val="0"/>
        <w:jc w:val="both"/>
        <w:rPr>
          <w:rFonts w:ascii="Times New Roman" w:hAnsi="Times New Roman" w:cs="Times New Roman"/>
        </w:rPr>
      </w:pPr>
      <w:r w:rsidRPr="008D74C8">
        <w:rPr>
          <w:rFonts w:ascii="Times New Roman" w:hAnsi="Times New Roman" w:cs="Times New Roman"/>
        </w:rPr>
        <w:t>Za datę zapłaty przyjmuje się termin obciążenia należnością konta Udzielającego zamówienia.</w:t>
      </w:r>
    </w:p>
    <w:p w:rsidR="00691F9A" w:rsidRDefault="00691F9A" w:rsidP="008D74C8">
      <w:pPr>
        <w:autoSpaceDE w:val="0"/>
        <w:autoSpaceDN w:val="0"/>
        <w:adjustRightInd w:val="0"/>
        <w:spacing w:before="120" w:after="0" w:line="240" w:lineRule="auto"/>
        <w:jc w:val="center"/>
        <w:rPr>
          <w:rFonts w:ascii="Times New Roman Pogrubiona" w:hAnsi="Times New Roman Pogrubiona" w:cs="Times New Roman Pogrubiona"/>
        </w:rPr>
      </w:pPr>
      <w:r>
        <w:rPr>
          <w:rFonts w:ascii="Times New Roman Pogrubiona" w:hAnsi="Times New Roman Pogrubiona" w:cs="Times New Roman Pogrubiona"/>
        </w:rPr>
        <w:t>§ 13</w:t>
      </w:r>
    </w:p>
    <w:p w:rsidR="00691F9A" w:rsidRPr="008D74C8" w:rsidRDefault="00691F9A" w:rsidP="008D74C8">
      <w:pPr>
        <w:pStyle w:val="Akapitzlist"/>
        <w:numPr>
          <w:ilvl w:val="0"/>
          <w:numId w:val="23"/>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8D74C8">
        <w:rPr>
          <w:rFonts w:ascii="Times New Roman" w:hAnsi="Times New Roman" w:cs="Times New Roman"/>
        </w:rPr>
        <w:t xml:space="preserve">Umowa może zostać rozwiązana przez każdą ze stron za porozumieniem stron </w:t>
      </w:r>
      <w:r w:rsidR="00295B4B">
        <w:rPr>
          <w:rFonts w:ascii="Times New Roman" w:hAnsi="Times New Roman" w:cs="Times New Roman"/>
        </w:rPr>
        <w:t xml:space="preserve">                                                     </w:t>
      </w:r>
      <w:r w:rsidRPr="008D74C8">
        <w:rPr>
          <w:rFonts w:ascii="Times New Roman" w:hAnsi="Times New Roman" w:cs="Times New Roman"/>
        </w:rPr>
        <w:t>z zachowaniem</w:t>
      </w:r>
      <w:r w:rsidR="00295B4B">
        <w:rPr>
          <w:rFonts w:ascii="Times New Roman" w:hAnsi="Times New Roman" w:cs="Times New Roman"/>
        </w:rPr>
        <w:t xml:space="preserve"> </w:t>
      </w:r>
      <w:r w:rsidRPr="008D74C8">
        <w:rPr>
          <w:rFonts w:ascii="Times New Roman" w:hAnsi="Times New Roman" w:cs="Times New Roman"/>
        </w:rPr>
        <w:t>dwumiesięcznego okresu wypowiedzenia (ze skutkiem na ostatni dzień miesiąca)</w:t>
      </w:r>
    </w:p>
    <w:p w:rsidR="00691F9A" w:rsidRPr="008D74C8" w:rsidRDefault="00691F9A" w:rsidP="008D74C8">
      <w:pPr>
        <w:pStyle w:val="Akapitzlist"/>
        <w:numPr>
          <w:ilvl w:val="0"/>
          <w:numId w:val="23"/>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8D74C8">
        <w:rPr>
          <w:rFonts w:ascii="Times New Roman" w:hAnsi="Times New Roman" w:cs="Times New Roman"/>
        </w:rPr>
        <w:t>Udzielający zamówienia może odstąpić od umowy ze skutkiem natychmiastowym w przypadku:</w:t>
      </w:r>
    </w:p>
    <w:p w:rsidR="00691F9A" w:rsidRPr="008D74C8" w:rsidRDefault="00691F9A" w:rsidP="008D74C8">
      <w:pPr>
        <w:pStyle w:val="Akapitzlist"/>
        <w:numPr>
          <w:ilvl w:val="1"/>
          <w:numId w:val="23"/>
        </w:numPr>
        <w:autoSpaceDE w:val="0"/>
        <w:autoSpaceDN w:val="0"/>
        <w:adjustRightInd w:val="0"/>
        <w:spacing w:before="120" w:after="0" w:line="240" w:lineRule="auto"/>
        <w:ind w:left="851" w:hanging="425"/>
        <w:contextualSpacing w:val="0"/>
        <w:jc w:val="both"/>
        <w:rPr>
          <w:rFonts w:ascii="Times New Roman" w:hAnsi="Times New Roman" w:cs="Times New Roman"/>
        </w:rPr>
      </w:pPr>
      <w:r w:rsidRPr="008D74C8">
        <w:rPr>
          <w:rFonts w:ascii="Times New Roman" w:hAnsi="Times New Roman" w:cs="Times New Roman"/>
        </w:rPr>
        <w:t>gdy Przyjmujący zamówienie narusza postanowienia niniejszej umowy, w szczególności gdy</w:t>
      </w:r>
      <w:r w:rsidR="00295B4B">
        <w:rPr>
          <w:rFonts w:ascii="Times New Roman" w:hAnsi="Times New Roman" w:cs="Times New Roman"/>
        </w:rPr>
        <w:t xml:space="preserve"> </w:t>
      </w:r>
      <w:r w:rsidRPr="008D74C8">
        <w:rPr>
          <w:rFonts w:ascii="Times New Roman" w:hAnsi="Times New Roman" w:cs="Times New Roman"/>
        </w:rPr>
        <w:t>zostanie udowodnionych co najmniej 5 przypadków błędnie wykonanych badań laboratoryjnych</w:t>
      </w:r>
    </w:p>
    <w:p w:rsidR="00691F9A" w:rsidRPr="008D74C8" w:rsidRDefault="00691F9A" w:rsidP="008D74C8">
      <w:pPr>
        <w:pStyle w:val="Akapitzlist"/>
        <w:numPr>
          <w:ilvl w:val="1"/>
          <w:numId w:val="23"/>
        </w:numPr>
        <w:autoSpaceDE w:val="0"/>
        <w:autoSpaceDN w:val="0"/>
        <w:adjustRightInd w:val="0"/>
        <w:spacing w:before="120" w:after="0" w:line="240" w:lineRule="auto"/>
        <w:ind w:left="851" w:hanging="425"/>
        <w:contextualSpacing w:val="0"/>
        <w:jc w:val="both"/>
        <w:rPr>
          <w:rFonts w:ascii="Times New Roman" w:hAnsi="Times New Roman" w:cs="Times New Roman"/>
        </w:rPr>
      </w:pPr>
      <w:r w:rsidRPr="008D74C8">
        <w:rPr>
          <w:rFonts w:ascii="Times New Roman" w:hAnsi="Times New Roman" w:cs="Times New Roman"/>
        </w:rPr>
        <w:t>jeśli świadczenie usług stało się niemożliwe z przyczyn leżących po stronie Przyjmującego</w:t>
      </w:r>
      <w:r w:rsidR="00295B4B">
        <w:rPr>
          <w:rFonts w:ascii="Times New Roman" w:hAnsi="Times New Roman" w:cs="Times New Roman"/>
        </w:rPr>
        <w:t xml:space="preserve"> </w:t>
      </w:r>
      <w:r w:rsidRPr="008D74C8">
        <w:rPr>
          <w:rFonts w:ascii="Times New Roman" w:hAnsi="Times New Roman" w:cs="Times New Roman"/>
        </w:rPr>
        <w:t>zamówienie,</w:t>
      </w:r>
    </w:p>
    <w:p w:rsidR="00691F9A" w:rsidRPr="008D74C8" w:rsidRDefault="00691F9A" w:rsidP="008D74C8">
      <w:pPr>
        <w:pStyle w:val="Akapitzlist"/>
        <w:numPr>
          <w:ilvl w:val="1"/>
          <w:numId w:val="23"/>
        </w:numPr>
        <w:autoSpaceDE w:val="0"/>
        <w:autoSpaceDN w:val="0"/>
        <w:adjustRightInd w:val="0"/>
        <w:spacing w:before="120" w:after="0" w:line="240" w:lineRule="auto"/>
        <w:ind w:left="851" w:hanging="425"/>
        <w:contextualSpacing w:val="0"/>
        <w:jc w:val="both"/>
        <w:rPr>
          <w:rFonts w:ascii="Times New Roman" w:hAnsi="Times New Roman" w:cs="Times New Roman"/>
        </w:rPr>
      </w:pPr>
      <w:r w:rsidRPr="008D74C8">
        <w:rPr>
          <w:rFonts w:ascii="Times New Roman" w:hAnsi="Times New Roman" w:cs="Times New Roman"/>
        </w:rPr>
        <w:t>jeżeli Przyjmujący wykonuje badania lub dostarczania wyników badań w terminach niezgodnych</w:t>
      </w:r>
      <w:r w:rsidR="00295B4B">
        <w:rPr>
          <w:rFonts w:ascii="Times New Roman" w:hAnsi="Times New Roman" w:cs="Times New Roman"/>
        </w:rPr>
        <w:t xml:space="preserve">               </w:t>
      </w:r>
      <w:r w:rsidRPr="008D74C8">
        <w:rPr>
          <w:rFonts w:ascii="Times New Roman" w:hAnsi="Times New Roman" w:cs="Times New Roman"/>
        </w:rPr>
        <w:t>z załącznik</w:t>
      </w:r>
      <w:r w:rsidR="008D74C8" w:rsidRPr="008D74C8">
        <w:rPr>
          <w:rFonts w:ascii="Times New Roman" w:hAnsi="Times New Roman" w:cs="Times New Roman"/>
        </w:rPr>
        <w:t>ami</w:t>
      </w:r>
      <w:r w:rsidRPr="008D74C8">
        <w:rPr>
          <w:rFonts w:ascii="Times New Roman" w:hAnsi="Times New Roman" w:cs="Times New Roman"/>
        </w:rPr>
        <w:t xml:space="preserve"> nr 1</w:t>
      </w:r>
      <w:r w:rsidR="008D74C8" w:rsidRPr="008D74C8">
        <w:rPr>
          <w:rFonts w:ascii="Times New Roman" w:hAnsi="Times New Roman" w:cs="Times New Roman"/>
        </w:rPr>
        <w:t xml:space="preserve"> i nr 2</w:t>
      </w:r>
      <w:r w:rsidRPr="008D74C8">
        <w:rPr>
          <w:rFonts w:ascii="Times New Roman" w:hAnsi="Times New Roman" w:cs="Times New Roman"/>
        </w:rPr>
        <w:t xml:space="preserve"> i mimo pisemnego upomnienia Udzielającego zamówienia Przyjmujący</w:t>
      </w:r>
      <w:r w:rsidR="00295B4B">
        <w:rPr>
          <w:rFonts w:ascii="Times New Roman" w:hAnsi="Times New Roman" w:cs="Times New Roman"/>
        </w:rPr>
        <w:t xml:space="preserve"> </w:t>
      </w:r>
      <w:r w:rsidRPr="008D74C8">
        <w:rPr>
          <w:rFonts w:ascii="Times New Roman" w:hAnsi="Times New Roman" w:cs="Times New Roman"/>
        </w:rPr>
        <w:t>zamówienie nadal opóźnia się w wykonywaniu badań lub dostarczaniu wyników badań</w:t>
      </w:r>
    </w:p>
    <w:p w:rsidR="00691F9A" w:rsidRPr="008D74C8" w:rsidRDefault="00691F9A" w:rsidP="008D74C8">
      <w:pPr>
        <w:pStyle w:val="Akapitzlist"/>
        <w:numPr>
          <w:ilvl w:val="1"/>
          <w:numId w:val="23"/>
        </w:numPr>
        <w:autoSpaceDE w:val="0"/>
        <w:autoSpaceDN w:val="0"/>
        <w:adjustRightInd w:val="0"/>
        <w:spacing w:before="120" w:after="0" w:line="240" w:lineRule="auto"/>
        <w:ind w:left="851" w:hanging="425"/>
        <w:contextualSpacing w:val="0"/>
        <w:jc w:val="both"/>
        <w:rPr>
          <w:rFonts w:ascii="Times New Roman" w:hAnsi="Times New Roman" w:cs="Times New Roman"/>
        </w:rPr>
      </w:pPr>
      <w:r w:rsidRPr="008D74C8">
        <w:rPr>
          <w:rFonts w:ascii="Times New Roman" w:hAnsi="Times New Roman" w:cs="Times New Roman"/>
        </w:rPr>
        <w:t>jeśli Przyjmujący zamówienie nie spełni warunków określonych w § 6 ust. 8,</w:t>
      </w:r>
    </w:p>
    <w:p w:rsidR="00691F9A" w:rsidRPr="008D74C8" w:rsidRDefault="00691F9A" w:rsidP="008D74C8">
      <w:pPr>
        <w:pStyle w:val="Akapitzlist"/>
        <w:numPr>
          <w:ilvl w:val="1"/>
          <w:numId w:val="23"/>
        </w:numPr>
        <w:autoSpaceDE w:val="0"/>
        <w:autoSpaceDN w:val="0"/>
        <w:adjustRightInd w:val="0"/>
        <w:spacing w:before="120" w:after="0" w:line="240" w:lineRule="auto"/>
        <w:ind w:left="851" w:hanging="425"/>
        <w:contextualSpacing w:val="0"/>
        <w:jc w:val="both"/>
        <w:rPr>
          <w:rFonts w:ascii="Times New Roman" w:hAnsi="Times New Roman" w:cs="Times New Roman"/>
        </w:rPr>
      </w:pPr>
      <w:r w:rsidRPr="008D74C8">
        <w:rPr>
          <w:rFonts w:ascii="Times New Roman" w:hAnsi="Times New Roman" w:cs="Times New Roman"/>
        </w:rPr>
        <w:t>jeśli Przyjmujący zamówienie naruszy postanowienia § 11,</w:t>
      </w:r>
    </w:p>
    <w:p w:rsidR="00691F9A" w:rsidRPr="008D74C8" w:rsidRDefault="00691F9A" w:rsidP="008D74C8">
      <w:pPr>
        <w:pStyle w:val="Akapitzlist"/>
        <w:numPr>
          <w:ilvl w:val="1"/>
          <w:numId w:val="23"/>
        </w:numPr>
        <w:autoSpaceDE w:val="0"/>
        <w:autoSpaceDN w:val="0"/>
        <w:adjustRightInd w:val="0"/>
        <w:spacing w:before="120" w:after="0" w:line="240" w:lineRule="auto"/>
        <w:ind w:left="851" w:hanging="425"/>
        <w:contextualSpacing w:val="0"/>
        <w:jc w:val="both"/>
        <w:rPr>
          <w:rFonts w:ascii="Times New Roman" w:hAnsi="Times New Roman" w:cs="Times New Roman"/>
        </w:rPr>
      </w:pPr>
      <w:r w:rsidRPr="008D74C8">
        <w:rPr>
          <w:rFonts w:ascii="Times New Roman" w:hAnsi="Times New Roman" w:cs="Times New Roman"/>
        </w:rPr>
        <w:t>jeśli Przyjmujący zamówienie zostanie postawiony w stan likwidacji,</w:t>
      </w:r>
    </w:p>
    <w:p w:rsidR="00691F9A" w:rsidRPr="008D74C8" w:rsidRDefault="00691F9A" w:rsidP="008D74C8">
      <w:pPr>
        <w:pStyle w:val="Akapitzlist"/>
        <w:numPr>
          <w:ilvl w:val="1"/>
          <w:numId w:val="23"/>
        </w:numPr>
        <w:autoSpaceDE w:val="0"/>
        <w:autoSpaceDN w:val="0"/>
        <w:adjustRightInd w:val="0"/>
        <w:spacing w:before="120" w:after="0" w:line="240" w:lineRule="auto"/>
        <w:ind w:left="851" w:hanging="425"/>
        <w:contextualSpacing w:val="0"/>
        <w:jc w:val="both"/>
        <w:rPr>
          <w:rFonts w:ascii="Times New Roman" w:hAnsi="Times New Roman" w:cs="Times New Roman"/>
        </w:rPr>
      </w:pPr>
      <w:r w:rsidRPr="008D74C8">
        <w:rPr>
          <w:rFonts w:ascii="Times New Roman" w:hAnsi="Times New Roman" w:cs="Times New Roman"/>
        </w:rPr>
        <w:t>gdy Przyjmujący zamówienie utraci prawo do wykonywania przedmiotu umowy,</w:t>
      </w:r>
    </w:p>
    <w:p w:rsidR="00691F9A" w:rsidRPr="00017417" w:rsidRDefault="00691F9A" w:rsidP="00017417">
      <w:pPr>
        <w:pStyle w:val="Akapitzlist"/>
        <w:numPr>
          <w:ilvl w:val="0"/>
          <w:numId w:val="23"/>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017417">
        <w:rPr>
          <w:rFonts w:ascii="Times New Roman" w:hAnsi="Times New Roman" w:cs="Times New Roman"/>
        </w:rPr>
        <w:lastRenderedPageBreak/>
        <w:t>Odstąpienie od umowy następuje na piśmie, niezwłocznie po powzięciu przez stronę odstępującą</w:t>
      </w:r>
      <w:r w:rsidR="005E0B30">
        <w:rPr>
          <w:rFonts w:ascii="Times New Roman" w:hAnsi="Times New Roman" w:cs="Times New Roman"/>
        </w:rPr>
        <w:t xml:space="preserve"> </w:t>
      </w:r>
      <w:r w:rsidRPr="00017417">
        <w:rPr>
          <w:rFonts w:ascii="Times New Roman" w:hAnsi="Times New Roman" w:cs="Times New Roman"/>
        </w:rPr>
        <w:t>informacji o okolicznościach uzasadniających odstąpienie</w:t>
      </w:r>
    </w:p>
    <w:p w:rsidR="00691F9A" w:rsidRPr="008D74C8" w:rsidRDefault="00691F9A" w:rsidP="008D74C8">
      <w:pPr>
        <w:pStyle w:val="Akapitzlist"/>
        <w:numPr>
          <w:ilvl w:val="0"/>
          <w:numId w:val="23"/>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8D74C8">
        <w:rPr>
          <w:rFonts w:ascii="Times New Roman" w:hAnsi="Times New Roman" w:cs="Times New Roman"/>
        </w:rPr>
        <w:t xml:space="preserve">W razie zaistnienia istotnej zmiany okoliczności powodującej, że wykonanie umowy nie leży </w:t>
      </w:r>
      <w:r w:rsidR="005E0B30">
        <w:rPr>
          <w:rFonts w:ascii="Times New Roman" w:hAnsi="Times New Roman" w:cs="Times New Roman"/>
        </w:rPr>
        <w:t xml:space="preserve">                          </w:t>
      </w:r>
      <w:r w:rsidRPr="008D74C8">
        <w:rPr>
          <w:rFonts w:ascii="Times New Roman" w:hAnsi="Times New Roman" w:cs="Times New Roman"/>
        </w:rPr>
        <w:t>w interesie</w:t>
      </w:r>
      <w:r w:rsidR="005E0B30">
        <w:rPr>
          <w:rFonts w:ascii="Times New Roman" w:hAnsi="Times New Roman" w:cs="Times New Roman"/>
        </w:rPr>
        <w:t xml:space="preserve"> </w:t>
      </w:r>
      <w:r w:rsidRPr="008D74C8">
        <w:rPr>
          <w:rFonts w:ascii="Times New Roman" w:hAnsi="Times New Roman" w:cs="Times New Roman"/>
        </w:rPr>
        <w:t>publicznym, czego nie można było przewidzieć w chwili zawarcia umowy, Udzielający zamówienia</w:t>
      </w:r>
      <w:r w:rsidR="005E0B30">
        <w:rPr>
          <w:rFonts w:ascii="Times New Roman" w:hAnsi="Times New Roman" w:cs="Times New Roman"/>
        </w:rPr>
        <w:t xml:space="preserve"> </w:t>
      </w:r>
      <w:r w:rsidRPr="008D74C8">
        <w:rPr>
          <w:rFonts w:ascii="Times New Roman" w:hAnsi="Times New Roman" w:cs="Times New Roman"/>
        </w:rPr>
        <w:t>może odstąpić od umowy w terminie 30 dni od powzięcia wiadomości o tych okolicznościach.</w:t>
      </w:r>
    </w:p>
    <w:p w:rsidR="00691F9A" w:rsidRPr="008D74C8" w:rsidRDefault="00691F9A" w:rsidP="008D74C8">
      <w:pPr>
        <w:pStyle w:val="Akapitzlist"/>
        <w:numPr>
          <w:ilvl w:val="0"/>
          <w:numId w:val="23"/>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8D74C8">
        <w:rPr>
          <w:rFonts w:ascii="Times New Roman" w:hAnsi="Times New Roman" w:cs="Times New Roman"/>
        </w:rPr>
        <w:t>W przypadku, o którym mowa w ust. 4, Przyjmujący zamówienie może żądać wyłącznie wynagrodzenia</w:t>
      </w:r>
      <w:r w:rsidR="005E0B30">
        <w:rPr>
          <w:rFonts w:ascii="Times New Roman" w:hAnsi="Times New Roman" w:cs="Times New Roman"/>
        </w:rPr>
        <w:t xml:space="preserve"> </w:t>
      </w:r>
      <w:r w:rsidRPr="008D74C8">
        <w:rPr>
          <w:rFonts w:ascii="Times New Roman" w:hAnsi="Times New Roman" w:cs="Times New Roman"/>
        </w:rPr>
        <w:t>należnego z tytułu wykonania części umowy.</w:t>
      </w:r>
    </w:p>
    <w:p w:rsidR="00691F9A" w:rsidRDefault="00691F9A" w:rsidP="008D74C8">
      <w:pPr>
        <w:autoSpaceDE w:val="0"/>
        <w:autoSpaceDN w:val="0"/>
        <w:adjustRightInd w:val="0"/>
        <w:spacing w:before="120" w:after="0" w:line="240" w:lineRule="auto"/>
        <w:jc w:val="center"/>
        <w:rPr>
          <w:rFonts w:ascii="Times New Roman Pogrubiona" w:hAnsi="Times New Roman Pogrubiona" w:cs="Times New Roman Pogrubiona"/>
        </w:rPr>
      </w:pPr>
      <w:r>
        <w:rPr>
          <w:rFonts w:ascii="Times New Roman Pogrubiona" w:hAnsi="Times New Roman Pogrubiona" w:cs="Times New Roman Pogrubiona"/>
        </w:rPr>
        <w:t>§ 14</w:t>
      </w:r>
    </w:p>
    <w:p w:rsidR="00691F9A" w:rsidRPr="008D74C8" w:rsidRDefault="00691F9A" w:rsidP="008D74C8">
      <w:pPr>
        <w:pStyle w:val="Akapitzlist"/>
        <w:numPr>
          <w:ilvl w:val="0"/>
          <w:numId w:val="25"/>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8D74C8">
        <w:rPr>
          <w:rFonts w:ascii="Times New Roman" w:hAnsi="Times New Roman" w:cs="Times New Roman"/>
        </w:rPr>
        <w:t>Przyjmujący zamówienie zapłaci Udzielającemu zamówienia karę umowną za odstąpienie od umowy</w:t>
      </w:r>
      <w:r w:rsidR="005E0B30">
        <w:rPr>
          <w:rFonts w:ascii="Times New Roman" w:hAnsi="Times New Roman" w:cs="Times New Roman"/>
        </w:rPr>
        <w:t xml:space="preserve">                </w:t>
      </w:r>
      <w:r w:rsidRPr="008D74C8">
        <w:rPr>
          <w:rFonts w:ascii="Times New Roman" w:hAnsi="Times New Roman" w:cs="Times New Roman"/>
        </w:rPr>
        <w:t xml:space="preserve">w wysokości </w:t>
      </w:r>
      <w:r w:rsidR="00F04C9E">
        <w:rPr>
          <w:rFonts w:ascii="Times New Roman" w:hAnsi="Times New Roman" w:cs="Times New Roman"/>
        </w:rPr>
        <w:t>30</w:t>
      </w:r>
      <w:r w:rsidRPr="008D74C8">
        <w:rPr>
          <w:rFonts w:ascii="Times New Roman" w:hAnsi="Times New Roman" w:cs="Times New Roman"/>
        </w:rPr>
        <w:t xml:space="preserve"> 000,00 zł.</w:t>
      </w:r>
    </w:p>
    <w:p w:rsidR="00691F9A" w:rsidRPr="008D74C8" w:rsidRDefault="00691F9A" w:rsidP="008D74C8">
      <w:pPr>
        <w:pStyle w:val="Akapitzlist"/>
        <w:numPr>
          <w:ilvl w:val="0"/>
          <w:numId w:val="25"/>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8D74C8">
        <w:rPr>
          <w:rFonts w:ascii="Times New Roman" w:hAnsi="Times New Roman" w:cs="Times New Roman"/>
        </w:rPr>
        <w:t>W przypadku nie wywiązania się lub nienależytego wywiązywania się przez Przyjmującego</w:t>
      </w:r>
      <w:r w:rsidR="005E0B30">
        <w:rPr>
          <w:rFonts w:ascii="Times New Roman" w:hAnsi="Times New Roman" w:cs="Times New Roman"/>
        </w:rPr>
        <w:t xml:space="preserve"> </w:t>
      </w:r>
      <w:r w:rsidRPr="008D74C8">
        <w:rPr>
          <w:rFonts w:ascii="Times New Roman" w:hAnsi="Times New Roman" w:cs="Times New Roman"/>
        </w:rPr>
        <w:t>zamówienie z zobowiązań nałożonych niniejszą Umową, Udzielającemu zamówienie przysługują kary</w:t>
      </w:r>
      <w:r w:rsidR="005E0B30">
        <w:rPr>
          <w:rFonts w:ascii="Times New Roman" w:hAnsi="Times New Roman" w:cs="Times New Roman"/>
        </w:rPr>
        <w:t xml:space="preserve"> </w:t>
      </w:r>
      <w:r w:rsidRPr="008D74C8">
        <w:rPr>
          <w:rFonts w:ascii="Times New Roman" w:hAnsi="Times New Roman" w:cs="Times New Roman"/>
        </w:rPr>
        <w:t xml:space="preserve">umowne, w wysokości </w:t>
      </w:r>
      <w:r w:rsidR="004F7FC6">
        <w:rPr>
          <w:rFonts w:ascii="Times New Roman" w:hAnsi="Times New Roman" w:cs="Times New Roman"/>
        </w:rPr>
        <w:t>2</w:t>
      </w:r>
      <w:r w:rsidRPr="008D74C8">
        <w:rPr>
          <w:rFonts w:ascii="Times New Roman" w:hAnsi="Times New Roman" w:cs="Times New Roman"/>
        </w:rPr>
        <w:t>00,00 zł, za każdy rozpoczęty dzień opóźnienia w wywiązywaniu się</w:t>
      </w:r>
      <w:r w:rsidR="005E0B30">
        <w:rPr>
          <w:rFonts w:ascii="Times New Roman" w:hAnsi="Times New Roman" w:cs="Times New Roman"/>
        </w:rPr>
        <w:t xml:space="preserve">                           </w:t>
      </w:r>
      <w:r w:rsidRPr="008D74C8">
        <w:rPr>
          <w:rFonts w:ascii="Times New Roman" w:hAnsi="Times New Roman" w:cs="Times New Roman"/>
        </w:rPr>
        <w:t>z obowiązków lub za każdy przypadek naruszenia obowiązków.</w:t>
      </w:r>
    </w:p>
    <w:p w:rsidR="00691F9A" w:rsidRPr="008D74C8" w:rsidRDefault="00691F9A" w:rsidP="008D74C8">
      <w:pPr>
        <w:pStyle w:val="Akapitzlist"/>
        <w:numPr>
          <w:ilvl w:val="0"/>
          <w:numId w:val="25"/>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8D74C8">
        <w:rPr>
          <w:rFonts w:ascii="Times New Roman" w:hAnsi="Times New Roman" w:cs="Times New Roman"/>
        </w:rPr>
        <w:t>Przyjmujący zamówienie zobowiązany jest do zapłaty kary umownej w terminie 7 dni od wystąpienia</w:t>
      </w:r>
      <w:r w:rsidR="005E0B30">
        <w:rPr>
          <w:rFonts w:ascii="Times New Roman" w:hAnsi="Times New Roman" w:cs="Times New Roman"/>
        </w:rPr>
        <w:t xml:space="preserve"> </w:t>
      </w:r>
      <w:r w:rsidRPr="008D74C8">
        <w:rPr>
          <w:rFonts w:ascii="Times New Roman" w:hAnsi="Times New Roman" w:cs="Times New Roman"/>
        </w:rPr>
        <w:t>przez Udzielającego zamówienia z żądaniem zapłaty. Zapłata kary umownej może nastąpić także</w:t>
      </w:r>
      <w:r w:rsidR="005E0B30">
        <w:rPr>
          <w:rFonts w:ascii="Times New Roman" w:hAnsi="Times New Roman" w:cs="Times New Roman"/>
        </w:rPr>
        <w:t xml:space="preserve"> </w:t>
      </w:r>
      <w:r w:rsidRPr="008D74C8">
        <w:rPr>
          <w:rFonts w:ascii="Times New Roman" w:hAnsi="Times New Roman" w:cs="Times New Roman"/>
        </w:rPr>
        <w:t>poprzez potrącenie kary umownej z dowolnej należności Przyjmującego zamówienie. Wyboru sposobu</w:t>
      </w:r>
      <w:r w:rsidR="005E0B30">
        <w:rPr>
          <w:rFonts w:ascii="Times New Roman" w:hAnsi="Times New Roman" w:cs="Times New Roman"/>
        </w:rPr>
        <w:t xml:space="preserve"> </w:t>
      </w:r>
      <w:r w:rsidRPr="008D74C8">
        <w:rPr>
          <w:rFonts w:ascii="Times New Roman" w:hAnsi="Times New Roman" w:cs="Times New Roman"/>
        </w:rPr>
        <w:t>zapłaty kary umownej (wezwanie albo potrącenie) dokonuje Udzielający zamówienia. Żądanie zapłaty</w:t>
      </w:r>
      <w:r w:rsidR="005E0B30">
        <w:rPr>
          <w:rFonts w:ascii="Times New Roman" w:hAnsi="Times New Roman" w:cs="Times New Roman"/>
        </w:rPr>
        <w:t xml:space="preserve"> </w:t>
      </w:r>
      <w:r w:rsidRPr="008D74C8">
        <w:rPr>
          <w:rFonts w:ascii="Times New Roman" w:hAnsi="Times New Roman" w:cs="Times New Roman"/>
        </w:rPr>
        <w:t>kary umownej nie wyłącza późniejszego potrącenia kary umownej, w przypadku braku zapłaty przez</w:t>
      </w:r>
      <w:r w:rsidR="005E0B30">
        <w:rPr>
          <w:rFonts w:ascii="Times New Roman" w:hAnsi="Times New Roman" w:cs="Times New Roman"/>
        </w:rPr>
        <w:t xml:space="preserve"> </w:t>
      </w:r>
      <w:r w:rsidRPr="008D74C8">
        <w:rPr>
          <w:rFonts w:ascii="Times New Roman" w:hAnsi="Times New Roman" w:cs="Times New Roman"/>
        </w:rPr>
        <w:t>Przyjmującego zamówienie.</w:t>
      </w:r>
    </w:p>
    <w:p w:rsidR="00691F9A" w:rsidRPr="008D74C8" w:rsidRDefault="00691F9A" w:rsidP="008D74C8">
      <w:pPr>
        <w:pStyle w:val="Akapitzlist"/>
        <w:numPr>
          <w:ilvl w:val="0"/>
          <w:numId w:val="25"/>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8D74C8">
        <w:rPr>
          <w:rFonts w:ascii="Times New Roman" w:hAnsi="Times New Roman" w:cs="Times New Roman"/>
        </w:rPr>
        <w:t>Postanowienia w przedmiocie kar umownych nie wyłączają możliwości dochodzenia przez</w:t>
      </w:r>
      <w:r w:rsidR="005E0B30">
        <w:rPr>
          <w:rFonts w:ascii="Times New Roman" w:hAnsi="Times New Roman" w:cs="Times New Roman"/>
        </w:rPr>
        <w:t xml:space="preserve"> </w:t>
      </w:r>
      <w:r w:rsidRPr="008D74C8">
        <w:rPr>
          <w:rFonts w:ascii="Times New Roman" w:hAnsi="Times New Roman" w:cs="Times New Roman"/>
        </w:rPr>
        <w:t>Udzielającego zamówienia na zasadach ogólnych odszkodowania, przenoszącego wysokość kar</w:t>
      </w:r>
      <w:r w:rsidR="005E0B30">
        <w:rPr>
          <w:rFonts w:ascii="Times New Roman" w:hAnsi="Times New Roman" w:cs="Times New Roman"/>
        </w:rPr>
        <w:t xml:space="preserve"> </w:t>
      </w:r>
      <w:r w:rsidRPr="008D74C8">
        <w:rPr>
          <w:rFonts w:ascii="Times New Roman" w:hAnsi="Times New Roman" w:cs="Times New Roman"/>
        </w:rPr>
        <w:t>umownych</w:t>
      </w:r>
    </w:p>
    <w:p w:rsidR="00691F9A" w:rsidRPr="008D74C8" w:rsidRDefault="00691F9A" w:rsidP="008D74C8">
      <w:pPr>
        <w:pStyle w:val="Akapitzlist"/>
        <w:numPr>
          <w:ilvl w:val="0"/>
          <w:numId w:val="25"/>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8D74C8">
        <w:rPr>
          <w:rFonts w:ascii="Times New Roman" w:hAnsi="Times New Roman" w:cs="Times New Roman"/>
        </w:rPr>
        <w:t>Przyjmujący zamówienie jest zobowiązany do zapłaty kar umownych przewidzianych niniejszą umową,</w:t>
      </w:r>
      <w:r w:rsidR="005E0B30">
        <w:rPr>
          <w:rFonts w:ascii="Times New Roman" w:hAnsi="Times New Roman" w:cs="Times New Roman"/>
        </w:rPr>
        <w:t xml:space="preserve"> </w:t>
      </w:r>
      <w:r w:rsidRPr="008D74C8">
        <w:rPr>
          <w:rFonts w:ascii="Times New Roman" w:hAnsi="Times New Roman" w:cs="Times New Roman"/>
        </w:rPr>
        <w:t>bez uprzedniego wezwania, już za sam fakt zaistnienia okoliczności, na wypadek których są</w:t>
      </w:r>
      <w:r w:rsidR="005E0B30">
        <w:rPr>
          <w:rFonts w:ascii="Times New Roman" w:hAnsi="Times New Roman" w:cs="Times New Roman"/>
        </w:rPr>
        <w:t xml:space="preserve"> </w:t>
      </w:r>
      <w:r w:rsidRPr="008D74C8">
        <w:rPr>
          <w:rFonts w:ascii="Times New Roman" w:hAnsi="Times New Roman" w:cs="Times New Roman"/>
        </w:rPr>
        <w:t>zastrzeżone.</w:t>
      </w:r>
    </w:p>
    <w:p w:rsidR="00691F9A" w:rsidRPr="008D74C8" w:rsidRDefault="00691F9A" w:rsidP="008D74C8">
      <w:pPr>
        <w:pStyle w:val="Akapitzlist"/>
        <w:numPr>
          <w:ilvl w:val="0"/>
          <w:numId w:val="25"/>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8D74C8">
        <w:rPr>
          <w:rFonts w:ascii="Times New Roman" w:hAnsi="Times New Roman" w:cs="Times New Roman"/>
        </w:rPr>
        <w:t>W przypadku zwłoki w zapłacie wynagrodzenia, Udzielający zamówienia zapłaci Przyjmującemu</w:t>
      </w:r>
      <w:r w:rsidR="005E0B30">
        <w:rPr>
          <w:rFonts w:ascii="Times New Roman" w:hAnsi="Times New Roman" w:cs="Times New Roman"/>
        </w:rPr>
        <w:t xml:space="preserve"> </w:t>
      </w:r>
      <w:r w:rsidRPr="008D74C8">
        <w:rPr>
          <w:rFonts w:ascii="Times New Roman" w:hAnsi="Times New Roman" w:cs="Times New Roman"/>
        </w:rPr>
        <w:t>zamówienie odsetki ustawowe od kwoty nieuregulowanej w terminie.</w:t>
      </w:r>
    </w:p>
    <w:p w:rsidR="00691F9A" w:rsidRDefault="00691F9A" w:rsidP="008D74C8">
      <w:pPr>
        <w:autoSpaceDE w:val="0"/>
        <w:autoSpaceDN w:val="0"/>
        <w:adjustRightInd w:val="0"/>
        <w:spacing w:before="120" w:after="0" w:line="240" w:lineRule="auto"/>
        <w:jc w:val="center"/>
        <w:rPr>
          <w:rFonts w:ascii="Times New Roman Pogrubiona" w:hAnsi="Times New Roman Pogrubiona" w:cs="Times New Roman Pogrubiona"/>
        </w:rPr>
      </w:pPr>
      <w:r>
        <w:rPr>
          <w:rFonts w:ascii="Times New Roman Pogrubiona" w:hAnsi="Times New Roman Pogrubiona" w:cs="Times New Roman Pogrubiona"/>
        </w:rPr>
        <w:t>§ 15</w:t>
      </w:r>
    </w:p>
    <w:p w:rsidR="00691F9A" w:rsidRPr="00C60E97" w:rsidRDefault="00691F9A" w:rsidP="008D74C8">
      <w:pPr>
        <w:autoSpaceDE w:val="0"/>
        <w:autoSpaceDN w:val="0"/>
        <w:adjustRightInd w:val="0"/>
        <w:spacing w:before="120" w:after="0" w:line="240" w:lineRule="auto"/>
        <w:jc w:val="both"/>
        <w:rPr>
          <w:rFonts w:ascii="Times New Roman" w:hAnsi="Times New Roman" w:cs="Times New Roman"/>
        </w:rPr>
      </w:pPr>
      <w:r w:rsidRPr="00C60E97">
        <w:rPr>
          <w:rFonts w:ascii="Times New Roman" w:hAnsi="Times New Roman" w:cs="Times New Roman"/>
        </w:rPr>
        <w:t>Przelew wierzytelności wymaga zgody Udzielającego zamówienia wyrażonej w formie pisemnej pod</w:t>
      </w:r>
      <w:r w:rsidR="005E0B30">
        <w:rPr>
          <w:rFonts w:ascii="Times New Roman" w:hAnsi="Times New Roman" w:cs="Times New Roman"/>
        </w:rPr>
        <w:t xml:space="preserve"> </w:t>
      </w:r>
      <w:r w:rsidR="00C87B75" w:rsidRPr="00C60E97">
        <w:rPr>
          <w:rFonts w:ascii="Times New Roman" w:hAnsi="Times New Roman" w:cs="Times New Roman"/>
        </w:rPr>
        <w:t>rygorem nieważności, z wyłączeniem formy elektronicznej.</w:t>
      </w:r>
    </w:p>
    <w:p w:rsidR="00691F9A" w:rsidRPr="00C60E97" w:rsidRDefault="00691F9A" w:rsidP="008D74C8">
      <w:pPr>
        <w:autoSpaceDE w:val="0"/>
        <w:autoSpaceDN w:val="0"/>
        <w:adjustRightInd w:val="0"/>
        <w:spacing w:before="120" w:after="0" w:line="240" w:lineRule="auto"/>
        <w:jc w:val="center"/>
        <w:rPr>
          <w:rFonts w:ascii="Times New Roman Pogrubiona" w:hAnsi="Times New Roman Pogrubiona" w:cs="Times New Roman Pogrubiona"/>
        </w:rPr>
      </w:pPr>
      <w:r w:rsidRPr="00C60E97">
        <w:rPr>
          <w:rFonts w:ascii="Times New Roman Pogrubiona" w:hAnsi="Times New Roman Pogrubiona" w:cs="Times New Roman Pogrubiona"/>
        </w:rPr>
        <w:t>§ 16</w:t>
      </w:r>
    </w:p>
    <w:p w:rsidR="00691F9A" w:rsidRPr="00C60E97" w:rsidRDefault="00691F9A" w:rsidP="008D74C8">
      <w:pPr>
        <w:autoSpaceDE w:val="0"/>
        <w:autoSpaceDN w:val="0"/>
        <w:adjustRightInd w:val="0"/>
        <w:spacing w:before="120" w:after="0" w:line="240" w:lineRule="auto"/>
        <w:jc w:val="both"/>
        <w:rPr>
          <w:rFonts w:ascii="Times New Roman" w:hAnsi="Times New Roman" w:cs="Times New Roman"/>
        </w:rPr>
      </w:pPr>
      <w:r w:rsidRPr="00C60E97">
        <w:rPr>
          <w:rFonts w:ascii="Times New Roman" w:hAnsi="Times New Roman" w:cs="Times New Roman"/>
        </w:rPr>
        <w:t>Przyjmujący zamówienie nie może przenieść na osobę trzecią praw i obowiązków wynikających z niniejszej</w:t>
      </w:r>
      <w:r w:rsidR="005E0B30">
        <w:rPr>
          <w:rFonts w:ascii="Times New Roman" w:hAnsi="Times New Roman" w:cs="Times New Roman"/>
        </w:rPr>
        <w:t xml:space="preserve"> </w:t>
      </w:r>
      <w:r w:rsidRPr="00C60E97">
        <w:rPr>
          <w:rFonts w:ascii="Times New Roman" w:hAnsi="Times New Roman" w:cs="Times New Roman"/>
        </w:rPr>
        <w:t>umowy bez uzyskania pisemnej zgody Udzielającego zamówienia.</w:t>
      </w:r>
    </w:p>
    <w:p w:rsidR="00691F9A" w:rsidRPr="00C60E97" w:rsidRDefault="00691F9A" w:rsidP="008D74C8">
      <w:pPr>
        <w:autoSpaceDE w:val="0"/>
        <w:autoSpaceDN w:val="0"/>
        <w:adjustRightInd w:val="0"/>
        <w:spacing w:before="120" w:after="0" w:line="240" w:lineRule="auto"/>
        <w:jc w:val="center"/>
        <w:rPr>
          <w:rFonts w:ascii="Times New Roman Pogrubiona" w:hAnsi="Times New Roman Pogrubiona" w:cs="Times New Roman Pogrubiona"/>
        </w:rPr>
      </w:pPr>
      <w:r w:rsidRPr="00C60E97">
        <w:rPr>
          <w:rFonts w:ascii="Times New Roman Pogrubiona" w:hAnsi="Times New Roman Pogrubiona" w:cs="Times New Roman Pogrubiona"/>
        </w:rPr>
        <w:t>§ 17</w:t>
      </w:r>
    </w:p>
    <w:p w:rsidR="00691F9A" w:rsidRPr="00C60E97" w:rsidRDefault="00691F9A" w:rsidP="008D74C8">
      <w:pPr>
        <w:pStyle w:val="Akapitzlist"/>
        <w:numPr>
          <w:ilvl w:val="0"/>
          <w:numId w:val="27"/>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C60E97">
        <w:rPr>
          <w:rFonts w:ascii="Times New Roman" w:hAnsi="Times New Roman" w:cs="Times New Roman"/>
        </w:rPr>
        <w:t>W sprawach nieuregulowanych niniejszą umową mają zastosowanie przepisy kodeksu cywilnego oraz inne właściwe dla przedmiotu umowy.</w:t>
      </w:r>
    </w:p>
    <w:p w:rsidR="00691F9A" w:rsidRPr="00C60E97" w:rsidRDefault="00691F9A" w:rsidP="008D74C8">
      <w:pPr>
        <w:pStyle w:val="Akapitzlist"/>
        <w:numPr>
          <w:ilvl w:val="0"/>
          <w:numId w:val="27"/>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C60E97">
        <w:rPr>
          <w:rFonts w:ascii="Times New Roman" w:hAnsi="Times New Roman" w:cs="Times New Roman"/>
        </w:rPr>
        <w:t>Wszelkie zmiany postanowień niniejszej umowy wymagają formy p</w:t>
      </w:r>
      <w:r w:rsidR="008D74C8" w:rsidRPr="00C60E97">
        <w:rPr>
          <w:rFonts w:ascii="Times New Roman" w:hAnsi="Times New Roman" w:cs="Times New Roman"/>
        </w:rPr>
        <w:t>isemnej pod rygorem nieważności</w:t>
      </w:r>
      <w:r w:rsidR="00C87B75" w:rsidRPr="00C60E97">
        <w:rPr>
          <w:rFonts w:ascii="Times New Roman" w:hAnsi="Times New Roman" w:cs="Times New Roman"/>
        </w:rPr>
        <w:t>, z wyłączeniem formy elektronicznej, z zastrzeżeniem ust. 3.</w:t>
      </w:r>
    </w:p>
    <w:p w:rsidR="00C87B75" w:rsidRPr="00C60E97" w:rsidRDefault="00C87B75" w:rsidP="008D74C8">
      <w:pPr>
        <w:pStyle w:val="Akapitzlist"/>
        <w:numPr>
          <w:ilvl w:val="0"/>
          <w:numId w:val="27"/>
        </w:numPr>
        <w:autoSpaceDE w:val="0"/>
        <w:autoSpaceDN w:val="0"/>
        <w:adjustRightInd w:val="0"/>
        <w:spacing w:before="120" w:after="0" w:line="240" w:lineRule="auto"/>
        <w:ind w:left="426" w:hanging="426"/>
        <w:contextualSpacing w:val="0"/>
        <w:jc w:val="both"/>
        <w:rPr>
          <w:rFonts w:ascii="Times New Roman" w:hAnsi="Times New Roman" w:cs="Times New Roman"/>
        </w:rPr>
      </w:pPr>
      <w:r w:rsidRPr="00C60E97">
        <w:rPr>
          <w:rFonts w:ascii="Times New Roman" w:hAnsi="Times New Roman" w:cs="Times New Roman"/>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691F9A" w:rsidRPr="00C60E97" w:rsidRDefault="00691F9A" w:rsidP="008D74C8">
      <w:pPr>
        <w:autoSpaceDE w:val="0"/>
        <w:autoSpaceDN w:val="0"/>
        <w:adjustRightInd w:val="0"/>
        <w:spacing w:before="120" w:after="0" w:line="240" w:lineRule="auto"/>
        <w:jc w:val="center"/>
        <w:rPr>
          <w:rFonts w:ascii="Times New Roman Pogrubiona" w:hAnsi="Times New Roman Pogrubiona" w:cs="Times New Roman Pogrubiona"/>
        </w:rPr>
      </w:pPr>
      <w:r w:rsidRPr="00C60E97">
        <w:rPr>
          <w:rFonts w:ascii="Times New Roman Pogrubiona" w:hAnsi="Times New Roman Pogrubiona" w:cs="Times New Roman Pogrubiona"/>
        </w:rPr>
        <w:t>§ 18</w:t>
      </w:r>
    </w:p>
    <w:p w:rsidR="00691F9A" w:rsidRDefault="00691F9A" w:rsidP="008D74C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Ewentualne spory wynikające z niniejszej umowy rozpatrywane będą przez sąd cywilny miejscowo</w:t>
      </w:r>
      <w:r w:rsidR="005E0B30">
        <w:rPr>
          <w:rFonts w:ascii="Times New Roman" w:hAnsi="Times New Roman" w:cs="Times New Roman"/>
        </w:rPr>
        <w:t xml:space="preserve"> </w:t>
      </w:r>
      <w:r>
        <w:rPr>
          <w:rFonts w:ascii="Times New Roman" w:hAnsi="Times New Roman" w:cs="Times New Roman"/>
        </w:rPr>
        <w:t>właściwy dla Udzielającego zamówienia.</w:t>
      </w:r>
    </w:p>
    <w:p w:rsidR="00336BD2" w:rsidRDefault="00336BD2" w:rsidP="00336BD2">
      <w:pPr>
        <w:spacing w:before="120" w:after="0" w:line="240" w:lineRule="auto"/>
        <w:jc w:val="center"/>
        <w:rPr>
          <w:rFonts w:ascii="Times New Roman" w:hAnsi="Times New Roman" w:cs="Times New Roman"/>
          <w:b/>
        </w:rPr>
      </w:pPr>
    </w:p>
    <w:p w:rsidR="00336BD2" w:rsidRPr="00336BD2" w:rsidRDefault="00336BD2" w:rsidP="00336BD2">
      <w:pPr>
        <w:spacing w:before="120" w:after="0" w:line="240" w:lineRule="auto"/>
        <w:jc w:val="center"/>
        <w:rPr>
          <w:rFonts w:ascii="Times New Roman" w:hAnsi="Times New Roman" w:cs="Times New Roman"/>
          <w:b/>
        </w:rPr>
      </w:pPr>
      <w:r w:rsidRPr="00336BD2">
        <w:rPr>
          <w:rFonts w:ascii="Times New Roman" w:hAnsi="Times New Roman" w:cs="Times New Roman"/>
          <w:b/>
        </w:rPr>
        <w:lastRenderedPageBreak/>
        <w:t>§ 19</w:t>
      </w:r>
    </w:p>
    <w:p w:rsidR="00336BD2" w:rsidRPr="00336BD2" w:rsidRDefault="00336BD2" w:rsidP="00336BD2">
      <w:pPr>
        <w:numPr>
          <w:ilvl w:val="0"/>
          <w:numId w:val="30"/>
        </w:numPr>
        <w:spacing w:before="120" w:after="0" w:line="240" w:lineRule="auto"/>
        <w:ind w:left="284" w:hanging="284"/>
        <w:jc w:val="both"/>
        <w:rPr>
          <w:rFonts w:ascii="Times New Roman" w:hAnsi="Times New Roman" w:cs="Times New Roman"/>
        </w:rPr>
      </w:pPr>
      <w:r w:rsidRPr="00336BD2">
        <w:rPr>
          <w:rFonts w:ascii="Times New Roman" w:hAnsi="Times New Roman" w:cs="Times New Roman"/>
        </w:rPr>
        <w:t xml:space="preserve">Administratorem danych osobowych osób reprezentujących Wykonawcę oraz osób, realizujących przedmiot umowy jest </w:t>
      </w:r>
      <w:r>
        <w:rPr>
          <w:rFonts w:ascii="Times New Roman" w:hAnsi="Times New Roman" w:cs="Times New Roman"/>
        </w:rPr>
        <w:t>Samodzielny Publiczny Zakład Opieki Zdrowotnej w Prażmowie z siedzibą przy ul. Bogdana Ostapowicza 4, 05505 Prażmów</w:t>
      </w:r>
      <w:r w:rsidRPr="00336BD2">
        <w:rPr>
          <w:rFonts w:ascii="Times New Roman" w:hAnsi="Times New Roman" w:cs="Times New Roman"/>
        </w:rPr>
        <w:t>.</w:t>
      </w:r>
    </w:p>
    <w:p w:rsidR="00336BD2" w:rsidRPr="00336BD2" w:rsidRDefault="00336BD2" w:rsidP="00336BD2">
      <w:pPr>
        <w:numPr>
          <w:ilvl w:val="0"/>
          <w:numId w:val="30"/>
        </w:numPr>
        <w:spacing w:before="120" w:after="0" w:line="240" w:lineRule="auto"/>
        <w:ind w:left="284" w:hanging="284"/>
        <w:jc w:val="both"/>
        <w:rPr>
          <w:rFonts w:ascii="Times New Roman" w:hAnsi="Times New Roman" w:cs="Times New Roman"/>
        </w:rPr>
      </w:pPr>
      <w:r w:rsidRPr="00336BD2">
        <w:rPr>
          <w:rFonts w:ascii="Times New Roman" w:hAnsi="Times New Roman" w:cs="Times New Roman"/>
        </w:rPr>
        <w:t xml:space="preserve">Administrator wyznaczył inspektora ochrony danych osobowych: </w:t>
      </w:r>
      <w:r w:rsidRPr="00336BD2">
        <w:rPr>
          <w:rFonts w:ascii="Times New Roman" w:hAnsi="Times New Roman" w:cs="Times New Roman"/>
          <w:color w:val="000000"/>
          <w:shd w:val="clear" w:color="auto" w:fill="FFFFFF"/>
        </w:rPr>
        <w:t>Piotr Borkowski, tel. 22 756 73 82 w. 20,</w:t>
      </w:r>
    </w:p>
    <w:p w:rsidR="00336BD2" w:rsidRPr="00336BD2" w:rsidRDefault="00336BD2" w:rsidP="00336BD2">
      <w:pPr>
        <w:numPr>
          <w:ilvl w:val="0"/>
          <w:numId w:val="30"/>
        </w:numPr>
        <w:spacing w:before="120" w:after="0" w:line="240" w:lineRule="auto"/>
        <w:ind w:left="284" w:hanging="284"/>
        <w:jc w:val="both"/>
        <w:rPr>
          <w:rFonts w:ascii="Times New Roman" w:hAnsi="Times New Roman" w:cs="Times New Roman"/>
        </w:rPr>
      </w:pPr>
      <w:r w:rsidRPr="00336BD2">
        <w:rPr>
          <w:rFonts w:ascii="Times New Roman" w:hAnsi="Times New Roman" w:cs="Times New Roman"/>
        </w:rPr>
        <w:t>Dane osobowe osób reprezentujących Wykonawcę oraz osób, realizujących przedmiot umowy będą przetwarzane na podstawie obowiązku prawnego, o którym mowa w art. 6 ust. 1 lit. c rozporządzenia Parlamentu Europejskiego i Rady (UE) 2016/679 z dnia 27 kwietnia 2016 r. w sprawie ochrony osób fizycznych w związku z przetwarzanie danych osobowych i w sprawie swobodnego przepływu takich danych oraz uchylenia dyrektywy 95/46/WE (ogólne rozporządzenie o ochronie danych osobowych), wynikającego z przepisów prawa określających umocowanie do reprezentowania – w zakresie ważności umówi i właściwej reprezentacji stron. Podanie tych danych jest warunkiem zawarcia umowy.</w:t>
      </w:r>
    </w:p>
    <w:p w:rsidR="00336BD2" w:rsidRPr="00336BD2" w:rsidRDefault="00336BD2" w:rsidP="00336BD2">
      <w:pPr>
        <w:numPr>
          <w:ilvl w:val="0"/>
          <w:numId w:val="30"/>
        </w:numPr>
        <w:spacing w:before="120" w:after="0" w:line="240" w:lineRule="auto"/>
        <w:ind w:left="284" w:hanging="284"/>
        <w:jc w:val="both"/>
        <w:rPr>
          <w:rFonts w:ascii="Times New Roman" w:hAnsi="Times New Roman" w:cs="Times New Roman"/>
        </w:rPr>
      </w:pPr>
      <w:r w:rsidRPr="00336BD2">
        <w:rPr>
          <w:rFonts w:ascii="Times New Roman" w:hAnsi="Times New Roman" w:cs="Times New Roman"/>
        </w:rPr>
        <w:t>Dane osobowe, o których mowa w ust. 1 mogą zostać udostępnione podmiotom uprawnionym na podstawie przepisów oraz będą przechowywane zgodnie z przepisami dotyczącymi archiwizacji dokumentów.</w:t>
      </w:r>
    </w:p>
    <w:p w:rsidR="00336BD2" w:rsidRPr="00336BD2" w:rsidRDefault="00336BD2" w:rsidP="00336BD2">
      <w:pPr>
        <w:numPr>
          <w:ilvl w:val="0"/>
          <w:numId w:val="30"/>
        </w:numPr>
        <w:spacing w:before="120" w:after="0" w:line="240" w:lineRule="auto"/>
        <w:ind w:left="284" w:hanging="284"/>
        <w:jc w:val="both"/>
        <w:rPr>
          <w:rFonts w:ascii="Times New Roman" w:hAnsi="Times New Roman" w:cs="Times New Roman"/>
        </w:rPr>
      </w:pPr>
      <w:r w:rsidRPr="00336BD2">
        <w:rPr>
          <w:rFonts w:ascii="Times New Roman" w:hAnsi="Times New Roman" w:cs="Times New Roman"/>
        </w:rPr>
        <w:t>W granicach i na zasadach przewidzianych w przepisach prawa, osobom o których mowa w ust. 1 przysługuje prawo żądania: dostępu do swoich danych osobowych, ich sprostowania, usunięcia oraz ograniczenia przetwarzania, jak również prawo wniesienia skargi do Prezesa Urzędu Ochrony Danych Osobowych.</w:t>
      </w:r>
    </w:p>
    <w:p w:rsidR="00691F9A" w:rsidRDefault="00691F9A" w:rsidP="008D74C8">
      <w:pPr>
        <w:autoSpaceDE w:val="0"/>
        <w:autoSpaceDN w:val="0"/>
        <w:adjustRightInd w:val="0"/>
        <w:spacing w:before="120" w:after="0" w:line="240" w:lineRule="auto"/>
        <w:jc w:val="center"/>
        <w:rPr>
          <w:rFonts w:ascii="Times New Roman Pogrubiona" w:hAnsi="Times New Roman Pogrubiona" w:cs="Times New Roman Pogrubiona"/>
        </w:rPr>
      </w:pPr>
      <w:r>
        <w:rPr>
          <w:rFonts w:ascii="Times New Roman Pogrubiona" w:hAnsi="Times New Roman Pogrubiona" w:cs="Times New Roman Pogrubiona"/>
        </w:rPr>
        <w:t xml:space="preserve">§ </w:t>
      </w:r>
      <w:r w:rsidR="00336BD2">
        <w:rPr>
          <w:rFonts w:ascii="Times New Roman Pogrubiona" w:hAnsi="Times New Roman Pogrubiona" w:cs="Times New Roman Pogrubiona"/>
        </w:rPr>
        <w:t>20</w:t>
      </w:r>
    </w:p>
    <w:p w:rsidR="00691F9A" w:rsidRDefault="00691F9A" w:rsidP="008D74C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Umowa została sporządzona w dwóch egzemplarzach, po jednym dla każdej ze stron.</w:t>
      </w:r>
    </w:p>
    <w:p w:rsidR="00F04C9E" w:rsidRDefault="00F04C9E" w:rsidP="008D74C8">
      <w:pPr>
        <w:spacing w:before="120" w:after="0" w:line="240" w:lineRule="auto"/>
        <w:ind w:firstLine="708"/>
        <w:jc w:val="both"/>
        <w:rPr>
          <w:rFonts w:ascii="Times New Roman" w:hAnsi="Times New Roman" w:cs="Times New Roman"/>
        </w:rPr>
      </w:pPr>
    </w:p>
    <w:p w:rsidR="007355CC" w:rsidRDefault="00691F9A" w:rsidP="008D74C8">
      <w:pPr>
        <w:spacing w:before="120" w:after="0" w:line="240" w:lineRule="auto"/>
        <w:ind w:firstLine="708"/>
        <w:jc w:val="both"/>
      </w:pPr>
      <w:r>
        <w:rPr>
          <w:rFonts w:ascii="Times New Roman" w:hAnsi="Times New Roman" w:cs="Times New Roman"/>
        </w:rPr>
        <w:t xml:space="preserve">UDZIELAJĄCY ZAMÓWIENIA </w:t>
      </w:r>
      <w:r w:rsidR="008D74C8">
        <w:rPr>
          <w:rFonts w:ascii="Times New Roman" w:hAnsi="Times New Roman" w:cs="Times New Roman"/>
        </w:rPr>
        <w:tab/>
      </w:r>
      <w:r w:rsidR="008D74C8">
        <w:rPr>
          <w:rFonts w:ascii="Times New Roman" w:hAnsi="Times New Roman" w:cs="Times New Roman"/>
        </w:rPr>
        <w:tab/>
      </w:r>
      <w:r w:rsidR="008D74C8">
        <w:rPr>
          <w:rFonts w:ascii="Times New Roman" w:hAnsi="Times New Roman" w:cs="Times New Roman"/>
        </w:rPr>
        <w:tab/>
      </w:r>
      <w:r>
        <w:rPr>
          <w:rFonts w:ascii="Times New Roman" w:hAnsi="Times New Roman" w:cs="Times New Roman"/>
        </w:rPr>
        <w:t>PRZYJMUJĄCY ZAMÓWIENIE</w:t>
      </w:r>
    </w:p>
    <w:sectPr w:rsidR="007355CC" w:rsidSect="003F475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Pogrubiona">
    <w:panose1 w:val="02020803070505020304"/>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68FE"/>
    <w:multiLevelType w:val="hybridMultilevel"/>
    <w:tmpl w:val="9BB84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CC523E"/>
    <w:multiLevelType w:val="hybridMultilevel"/>
    <w:tmpl w:val="B41073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3D3898"/>
    <w:multiLevelType w:val="hybridMultilevel"/>
    <w:tmpl w:val="B164D626"/>
    <w:lvl w:ilvl="0" w:tplc="CDF27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6001C7"/>
    <w:multiLevelType w:val="hybridMultilevel"/>
    <w:tmpl w:val="DA9C553A"/>
    <w:lvl w:ilvl="0" w:tplc="CDF27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090760B"/>
    <w:multiLevelType w:val="hybridMultilevel"/>
    <w:tmpl w:val="A78633F6"/>
    <w:lvl w:ilvl="0" w:tplc="CDF27B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5766998"/>
    <w:multiLevelType w:val="hybridMultilevel"/>
    <w:tmpl w:val="741005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73A09D3"/>
    <w:multiLevelType w:val="hybridMultilevel"/>
    <w:tmpl w:val="19867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C200C99"/>
    <w:multiLevelType w:val="hybridMultilevel"/>
    <w:tmpl w:val="13FE57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1413E59"/>
    <w:multiLevelType w:val="hybridMultilevel"/>
    <w:tmpl w:val="951A8DFC"/>
    <w:lvl w:ilvl="0" w:tplc="CDF27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6ED53A1"/>
    <w:multiLevelType w:val="hybridMultilevel"/>
    <w:tmpl w:val="413AD7F0"/>
    <w:lvl w:ilvl="0" w:tplc="CDF27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9E1D71"/>
    <w:multiLevelType w:val="hybridMultilevel"/>
    <w:tmpl w:val="4C189E86"/>
    <w:lvl w:ilvl="0" w:tplc="CDF27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7D7907"/>
    <w:multiLevelType w:val="hybridMultilevel"/>
    <w:tmpl w:val="B4D0364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DCF6FED"/>
    <w:multiLevelType w:val="hybridMultilevel"/>
    <w:tmpl w:val="0956A4C4"/>
    <w:lvl w:ilvl="0" w:tplc="CDF27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CB7D68"/>
    <w:multiLevelType w:val="hybridMultilevel"/>
    <w:tmpl w:val="0DCCD1A0"/>
    <w:lvl w:ilvl="0" w:tplc="04150011">
      <w:start w:val="1"/>
      <w:numFmt w:val="decimal"/>
      <w:lvlText w:val="%1)"/>
      <w:lvlJc w:val="left"/>
      <w:pPr>
        <w:ind w:left="720" w:hanging="360"/>
      </w:pPr>
    </w:lvl>
    <w:lvl w:ilvl="1" w:tplc="74E035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3B402DC"/>
    <w:multiLevelType w:val="hybridMultilevel"/>
    <w:tmpl w:val="A49EC692"/>
    <w:lvl w:ilvl="0" w:tplc="CDF27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49716CD"/>
    <w:multiLevelType w:val="hybridMultilevel"/>
    <w:tmpl w:val="33C0A0F8"/>
    <w:lvl w:ilvl="0" w:tplc="CDF27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8011232"/>
    <w:multiLevelType w:val="hybridMultilevel"/>
    <w:tmpl w:val="8A8827F4"/>
    <w:lvl w:ilvl="0" w:tplc="CDF27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A706B62"/>
    <w:multiLevelType w:val="hybridMultilevel"/>
    <w:tmpl w:val="D1FA01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523168EF"/>
    <w:multiLevelType w:val="hybridMultilevel"/>
    <w:tmpl w:val="AE240E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955219"/>
    <w:multiLevelType w:val="hybridMultilevel"/>
    <w:tmpl w:val="9856B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AA24372"/>
    <w:multiLevelType w:val="hybridMultilevel"/>
    <w:tmpl w:val="EA6CD000"/>
    <w:lvl w:ilvl="0" w:tplc="CDF27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C8061BC"/>
    <w:multiLevelType w:val="hybridMultilevel"/>
    <w:tmpl w:val="CDACCDB8"/>
    <w:lvl w:ilvl="0" w:tplc="CDF27B14">
      <w:start w:val="1"/>
      <w:numFmt w:val="decimal"/>
      <w:lvlText w:val="%1."/>
      <w:lvlJc w:val="left"/>
      <w:pPr>
        <w:ind w:left="720" w:hanging="360"/>
      </w:pPr>
      <w:rPr>
        <w:rFonts w:hint="default"/>
      </w:rPr>
    </w:lvl>
    <w:lvl w:ilvl="1" w:tplc="A90A77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CB852B8"/>
    <w:multiLevelType w:val="hybridMultilevel"/>
    <w:tmpl w:val="656C52C4"/>
    <w:lvl w:ilvl="0" w:tplc="CDF27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28B29C3"/>
    <w:multiLevelType w:val="hybridMultilevel"/>
    <w:tmpl w:val="D61C92BA"/>
    <w:lvl w:ilvl="0" w:tplc="CDF27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4BB3847"/>
    <w:multiLevelType w:val="hybridMultilevel"/>
    <w:tmpl w:val="2FC271CE"/>
    <w:lvl w:ilvl="0" w:tplc="CDF27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A626EB3"/>
    <w:multiLevelType w:val="hybridMultilevel"/>
    <w:tmpl w:val="3F82E32A"/>
    <w:lvl w:ilvl="0" w:tplc="CDF27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D202E3A"/>
    <w:multiLevelType w:val="hybridMultilevel"/>
    <w:tmpl w:val="106A2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CAF1DA0"/>
    <w:multiLevelType w:val="hybridMultilevel"/>
    <w:tmpl w:val="733EA11A"/>
    <w:lvl w:ilvl="0" w:tplc="CDF27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CE65498"/>
    <w:multiLevelType w:val="hybridMultilevel"/>
    <w:tmpl w:val="0EA88DD4"/>
    <w:lvl w:ilvl="0" w:tplc="CDF27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FDD21F8"/>
    <w:multiLevelType w:val="hybridMultilevel"/>
    <w:tmpl w:val="B20035D6"/>
    <w:lvl w:ilvl="0" w:tplc="CDF27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9"/>
  </w:num>
  <w:num w:numId="3">
    <w:abstractNumId w:val="6"/>
  </w:num>
  <w:num w:numId="4">
    <w:abstractNumId w:val="0"/>
  </w:num>
  <w:num w:numId="5">
    <w:abstractNumId w:val="11"/>
  </w:num>
  <w:num w:numId="6">
    <w:abstractNumId w:val="13"/>
  </w:num>
  <w:num w:numId="7">
    <w:abstractNumId w:val="26"/>
  </w:num>
  <w:num w:numId="8">
    <w:abstractNumId w:val="7"/>
  </w:num>
  <w:num w:numId="9">
    <w:abstractNumId w:val="15"/>
  </w:num>
  <w:num w:numId="10">
    <w:abstractNumId w:val="3"/>
  </w:num>
  <w:num w:numId="11">
    <w:abstractNumId w:val="27"/>
  </w:num>
  <w:num w:numId="12">
    <w:abstractNumId w:val="1"/>
  </w:num>
  <w:num w:numId="13">
    <w:abstractNumId w:val="2"/>
  </w:num>
  <w:num w:numId="14">
    <w:abstractNumId w:val="25"/>
  </w:num>
  <w:num w:numId="15">
    <w:abstractNumId w:val="24"/>
  </w:num>
  <w:num w:numId="16">
    <w:abstractNumId w:val="22"/>
  </w:num>
  <w:num w:numId="17">
    <w:abstractNumId w:val="23"/>
  </w:num>
  <w:num w:numId="18">
    <w:abstractNumId w:val="9"/>
  </w:num>
  <w:num w:numId="19">
    <w:abstractNumId w:val="10"/>
  </w:num>
  <w:num w:numId="20">
    <w:abstractNumId w:val="14"/>
  </w:num>
  <w:num w:numId="21">
    <w:abstractNumId w:val="8"/>
  </w:num>
  <w:num w:numId="22">
    <w:abstractNumId w:val="28"/>
  </w:num>
  <w:num w:numId="23">
    <w:abstractNumId w:val="21"/>
  </w:num>
  <w:num w:numId="24">
    <w:abstractNumId w:val="29"/>
  </w:num>
  <w:num w:numId="25">
    <w:abstractNumId w:val="12"/>
  </w:num>
  <w:num w:numId="26">
    <w:abstractNumId w:val="16"/>
  </w:num>
  <w:num w:numId="27">
    <w:abstractNumId w:val="20"/>
  </w:num>
  <w:num w:numId="28">
    <w:abstractNumId w:val="4"/>
  </w:num>
  <w:num w:numId="29">
    <w:abstractNumId w:val="17"/>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91F9A"/>
    <w:rsid w:val="00007A60"/>
    <w:rsid w:val="00017417"/>
    <w:rsid w:val="00295B4B"/>
    <w:rsid w:val="002B47D6"/>
    <w:rsid w:val="002E0050"/>
    <w:rsid w:val="00336BD2"/>
    <w:rsid w:val="003F475C"/>
    <w:rsid w:val="004F7FC6"/>
    <w:rsid w:val="005E0B30"/>
    <w:rsid w:val="00691F9A"/>
    <w:rsid w:val="007355CC"/>
    <w:rsid w:val="00793201"/>
    <w:rsid w:val="008D74C8"/>
    <w:rsid w:val="00BD2E13"/>
    <w:rsid w:val="00C60E97"/>
    <w:rsid w:val="00C87B75"/>
    <w:rsid w:val="00EB0128"/>
    <w:rsid w:val="00F04A55"/>
    <w:rsid w:val="00F04C9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7A6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1F9A"/>
    <w:pPr>
      <w:ind w:left="720"/>
      <w:contextualSpacing/>
    </w:pPr>
  </w:style>
  <w:style w:type="character" w:styleId="Hipercze">
    <w:name w:val="Hyperlink"/>
    <w:basedOn w:val="Domylnaczcionkaakapitu"/>
    <w:uiPriority w:val="99"/>
    <w:unhideWhenUsed/>
    <w:rsid w:val="00336BD2"/>
    <w:rPr>
      <w:color w:val="0000FF"/>
      <w:u w:val="single"/>
    </w:rPr>
  </w:style>
</w:styles>
</file>

<file path=word/webSettings.xml><?xml version="1.0" encoding="utf-8"?>
<w:webSettings xmlns:r="http://schemas.openxmlformats.org/officeDocument/2006/relationships" xmlns:w="http://schemas.openxmlformats.org/wordprocessingml/2006/main">
  <w:divs>
    <w:div w:id="171029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jestracja.prazmow@zozprazm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2598</Words>
  <Characters>15592</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Borkowska</dc:creator>
  <cp:lastModifiedBy>ela</cp:lastModifiedBy>
  <cp:revision>3</cp:revision>
  <cp:lastPrinted>2024-03-11T09:05:00Z</cp:lastPrinted>
  <dcterms:created xsi:type="dcterms:W3CDTF">2024-03-11T09:06:00Z</dcterms:created>
  <dcterms:modified xsi:type="dcterms:W3CDTF">2024-03-11T09:06:00Z</dcterms:modified>
</cp:coreProperties>
</file>